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B1C" w:rsidRPr="00D82B1C" w:rsidRDefault="00D82B1C" w:rsidP="00D82B1C">
      <w:pPr>
        <w:keepNext/>
        <w:pageBreakBefore/>
        <w:shd w:val="clear" w:color="auto" w:fill="000080"/>
        <w:spacing w:before="240" w:after="60" w:line="240" w:lineRule="auto"/>
        <w:ind w:left="432" w:hanging="432"/>
        <w:jc w:val="both"/>
        <w:outlineLvl w:val="0"/>
        <w:rPr>
          <w:rFonts w:ascii="ZapfCalligr BT" w:eastAsia="Times New Roman" w:hAnsi="ZapfCalligr BT" w:cs="Times New Roman"/>
          <w:b/>
          <w:color w:val="FFFFFF"/>
          <w:kern w:val="28"/>
          <w:sz w:val="28"/>
          <w:szCs w:val="20"/>
        </w:rPr>
      </w:pPr>
      <w:bookmarkStart w:id="0" w:name="_Toc42843865"/>
      <w:bookmarkStart w:id="1" w:name="_Toc256000025"/>
      <w:bookmarkStart w:id="2" w:name="_GoBack"/>
      <w:bookmarkEnd w:id="2"/>
      <w:r w:rsidRPr="00D82B1C">
        <w:rPr>
          <w:rFonts w:ascii="ZapfCalligr BT" w:eastAsia="Times New Roman" w:hAnsi="ZapfCalligr BT" w:cs="Times New Roman"/>
          <w:b/>
          <w:color w:val="FFFFFF"/>
          <w:kern w:val="28"/>
          <w:sz w:val="28"/>
          <w:szCs w:val="20"/>
        </w:rPr>
        <w:t>Technische bepalingen</w:t>
      </w:r>
      <w:bookmarkEnd w:id="0"/>
      <w:bookmarkEnd w:id="1"/>
    </w:p>
    <w:p w:rsidR="00D82B1C" w:rsidRPr="00D82B1C" w:rsidRDefault="00D82B1C" w:rsidP="00D82B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</w:pPr>
      <w:r w:rsidRPr="00D82B1C"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  <w:t>Artikel 1 :  Aard en omvang van de opdracht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De opdracht omvat het mechanisch borstelen met een autonome industriële zuigborstelmachine, voor het borstelen van onkruid uitgerust met onkruidborstel.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Het mechanisch borstelen (al of niet onkruid) omvat de kantstroken met op- en bovenkant borduren of weggeulen. Vuil (ook onkruid) tengevolge van het borstelwerk dient opgezogen te worden.</w:t>
      </w:r>
    </w:p>
    <w:p w:rsidR="00D82B1C" w:rsidRPr="00D82B1C" w:rsidRDefault="00D82B1C" w:rsidP="00D82B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</w:pPr>
      <w:r w:rsidRPr="00D82B1C"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  <w:t>Artikel 2 : (Onkruid)borstelen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Signalisatie volgens SB250 – versie 2.1 hoofdstuk X.3 vervat in de eenheidsprijs.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Borstel- en zuigwerk volgens SB250 – 2.1 hoofdstuk XII-12.1.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De zuig-borstelmachine is uitgerust met watertank zodat sproeien gebeurt via debiet- en drukregeling.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Borstelbezetting, druksnelheid en inclinatie in functie van de ‘aard’ van het onkruid en het type verharding.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In principe is er slechts één doorgang van de machine per beurt. Het eventueel plaatselijk uitvoeren van tweede borstel- en/of opzuigdoorgang is ten laste van de aannemer.</w:t>
      </w:r>
    </w:p>
    <w:p w:rsidR="00D82B1C" w:rsidRPr="00D82B1C" w:rsidRDefault="00D82B1C" w:rsidP="00D82B1C">
      <w:pPr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Het opgezogen afval mag afgevoerd worden naar de Technische Werkplaatsen, Wiemesmeerstraat 85.</w:t>
      </w:r>
    </w:p>
    <w:p w:rsidR="00D82B1C" w:rsidRPr="00D82B1C" w:rsidRDefault="00D82B1C" w:rsidP="00D82B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Uitvoering: werkdagen tussen 7.30 u  en 17.00u.</w:t>
      </w:r>
    </w:p>
    <w:p w:rsidR="00D82B1C" w:rsidRPr="00D82B1C" w:rsidRDefault="00D82B1C" w:rsidP="00D82B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Uitvoering: </w:t>
      </w:r>
    </w:p>
    <w:p w:rsidR="00D82B1C" w:rsidRPr="00D82B1C" w:rsidRDefault="00D82B1C" w:rsidP="00D82B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Borstelen voorgestelde sectoren: 4 keer per jaar</w:t>
      </w:r>
    </w:p>
    <w:p w:rsidR="00D82B1C" w:rsidRPr="00D82B1C" w:rsidRDefault="00D82B1C" w:rsidP="00D82B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1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ste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 xml:space="preserve">1 september – 15 oktober </w:t>
      </w:r>
    </w:p>
    <w:p w:rsidR="00D82B1C" w:rsidRPr="00D82B1C" w:rsidRDefault="00D82B1C" w:rsidP="00D82B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2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de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 december – 31 januari</w:t>
      </w:r>
    </w:p>
    <w:p w:rsidR="00D82B1C" w:rsidRPr="00D82B1C" w:rsidRDefault="00D82B1C" w:rsidP="00D82B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3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de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 februari – 31 maart</w:t>
      </w:r>
    </w:p>
    <w:p w:rsidR="00D82B1C" w:rsidRPr="00D82B1C" w:rsidRDefault="00D82B1C" w:rsidP="00D82B1C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4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de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16 mei – 30 juni</w:t>
      </w:r>
    </w:p>
    <w:p w:rsidR="00D82B1C" w:rsidRPr="00D82B1C" w:rsidRDefault="00D82B1C" w:rsidP="00D82B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Onkruidborstelen voorgestelde sectoren: 3 keer per jaar</w:t>
      </w:r>
    </w:p>
    <w:p w:rsidR="00D82B1C" w:rsidRPr="00D82B1C" w:rsidRDefault="00D82B1C" w:rsidP="00D82B1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1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ste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 juli – 31 augustus</w:t>
      </w:r>
    </w:p>
    <w:p w:rsidR="00D82B1C" w:rsidRPr="00D82B1C" w:rsidRDefault="00D82B1C" w:rsidP="00D82B1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2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de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16 oktober – 30 november</w:t>
      </w:r>
    </w:p>
    <w:p w:rsidR="00D82B1C" w:rsidRPr="00D82B1C" w:rsidRDefault="00D82B1C" w:rsidP="00D82B1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3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de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beurt: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 april – 15 mei</w:t>
      </w:r>
    </w:p>
    <w:p w:rsidR="00D82B1C" w:rsidRPr="00D82B1C" w:rsidRDefault="00D82B1C" w:rsidP="00D82B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Locaties zijn ondermeer Winterslag 1, Winterslag 2, Winterslag 4, Waterschei, Zwartberg-Zuid, Vlakveld en Termien.</w:t>
      </w:r>
    </w:p>
    <w:p w:rsidR="00D82B1C" w:rsidRPr="00D82B1C" w:rsidRDefault="00D82B1C" w:rsidP="00D82B1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De eerste ronde start in juli 2021. De uitvoeringstermijn loopt van 01/07/2021 tot en met 30/06/2022.</w:t>
      </w: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</w:p>
    <w:p w:rsidR="00D82B1C" w:rsidRPr="00D82B1C" w:rsidRDefault="00D82B1C" w:rsidP="00D82B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</w:pPr>
      <w:r w:rsidRPr="00D82B1C"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  <w:br w:type="page"/>
      </w:r>
      <w:r w:rsidRPr="00D82B1C">
        <w:rPr>
          <w:rFonts w:ascii="ZapfCalligr BT" w:eastAsia="Times New Roman" w:hAnsi="ZapfCalligr BT" w:cs="Times New Roman"/>
          <w:b/>
          <w:i/>
          <w:noProof/>
          <w:sz w:val="21"/>
          <w:szCs w:val="21"/>
          <w:u w:val="single"/>
          <w:lang w:val="nl-NL" w:eastAsia="nl-NL"/>
        </w:rPr>
        <w:lastRenderedPageBreak/>
        <w:t>Artikel 3 : Opmeting (aantal meters te borstelen)</w:t>
      </w:r>
    </w:p>
    <w:p w:rsidR="00D82B1C" w:rsidRPr="00D82B1C" w:rsidRDefault="00D82B1C" w:rsidP="00D82B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De dubbele cijfers hebben enkel betrekking op het onkruidborstelen tussen de schuine en de opgaande borduur.</w:t>
      </w:r>
    </w:p>
    <w:p w:rsidR="00D82B1C" w:rsidRPr="00D82B1C" w:rsidRDefault="00D82B1C" w:rsidP="00D82B1C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both"/>
        <w:textAlignment w:val="baseline"/>
        <w:outlineLvl w:val="2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</w:p>
    <w:tbl>
      <w:tblPr>
        <w:tblW w:w="676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 xml:space="preserve">Waterschei </w:t>
            </w:r>
            <w:proofErr w:type="spellStart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ged.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WATERGRASSTRAAT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340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HERINNERINGSSTRAAT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732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VOORUITGANGSTRAAT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732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ONAFHANKELIJKHEIDSLAAN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726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EEUWFEESTLAAN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390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PARALLELSTRAAT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LIJSTERBESSTRAAT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PUTMOSSTRAAT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E. VANDORENLAAN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SCHAAPSDREEF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KRUIPMOSSTRAAT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TROSHEIDESTRAAT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HEIZEISSTRAAT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1288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WILDETIJMSTRAAT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VEERTIEN SEPTEMBERLAAN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VERBINDINGSLAAN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1173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STALENHEIDESTRAAT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JEF ULBURGHSSTRAAT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BEVRIJDINGSLAAN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14045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Oud Winterslag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EGELANTIERSTRAAT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KOERWEG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BLEUSKENSTRAAT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GIERENSTRAAT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GIERENSHOF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HUISBAMPTSTRAAT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WILLEMSHOFWEG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LANTMETERSWEG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POSTWINNINGSSTRAAT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POSTHUISSTRAAT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LIERSSTRAAT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OP DE MEERSTRAAT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HENGELHOEFSTRAAT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HENGELWEISTRAAT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HOLENTEERSTRAAT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BEMDEKENSSTRAAT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JONKERSBLOOK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HAAGSTEEG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VOGELSBERG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STEENAKKER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BERGBEEMDSTRAAT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GELABBEKERSTRAAT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PARESBEMDSTRAAT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23956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lastRenderedPageBreak/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Winterslag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KUILENSTRAAT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KIELENSWENBERGWEG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NIEUWE KUILENWEG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HOEFSTADSSTRAAT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WILDEKASTANJELAAN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NOORDLAAN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TENNISLAAN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KORTESTRAAT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IEPENSTRAAT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GRENSSTRAAT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DIJKSKENDAL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SPORTLAAN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2264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ACACIALAAN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2840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OOSTLAAN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EENDENPOEL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SINGLISSTRAAT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ZANDSTRAAT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378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EIKENLAAN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2268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HAAGDOORNSTRAAT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SPILSTRAAT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VIJVERSTRAAT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VALLEISTRAAT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POPULIERENSTRAAT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MARGARETHALAAN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RONDPUNTLAAN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BERKENLAAN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HOVENIERSLAAN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KERKSTRAAT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1474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EVENCE COPPEEPLAATS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ST. MICHIELSSTRAAT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BROEDER JUULSTRAAT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38472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Winterslag 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SPOORWEGSTRAAT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BUITENLAAN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GROENSTRAAT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PAROCHIEKERKSTRAAT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1632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DWARSSTRAAT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PASSERELSTRAAT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VIERBLOKKENSTRAAT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KRUISSTRAAT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8876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lastRenderedPageBreak/>
              <w:t>Winterslag 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KOLENWASSERIJSTRAAT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MAGAZIJNLAAN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SINT-BARBARALAAN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TERRILLAAN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BARENZAALLAAN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C-MINE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BRIKKENOVENSTRAAT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HERMESLAAN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H. ESSERSLAAN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MERCURIUSLAAN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TRANSPORTLAAN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2244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SCHACHTBOKSTRAAT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14444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Winterslag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LINDENSTRAAT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ERABELSTRAAT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PLATAANSTRAAT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CLEMATITENSTRAAT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ST. EVENTIUSLAAN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HORTENTIASTRAAT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PETUNIASTRAAT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MYOSOTISSTRAAT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BLOEMENSTRAAT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KROKUSSTRAAT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BIJENSTRAAT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1108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LELIESTRAAT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DALIASTRAAT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GERANIUMSTRAAT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DOORNSTRAAT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STAATSTUINWIJK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WATERTORENSTRAAT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544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9791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140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lastRenderedPageBreak/>
              <w:t xml:space="preserve">Waterschei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DUINENLAAN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STADIONPLEIN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LEEUWERIKSTRAAT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1761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WIELEWAALSTRAAT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957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KAREKIETSTRAAT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866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NIJVERHEIDSLAAN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2106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MEREDIAANLAAN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1832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KERKEWEG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PARKLAAN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DENNENSTRAAT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500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SCHOOLSTRAAT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530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SINT-JANSPARK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BIEZENSTRAAT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406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RIETLAAN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322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322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VARENLAAN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998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998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HEIDEPARK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652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BINNENLAAN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1928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1928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JASMIJNENSTRAAT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288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288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WILDEROZENTUIN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520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520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GEITENBLADSTRAAT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398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BROEDER ARNOLDSTRAAT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VIOOLTJESSTRAAT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190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MADELIEFJESSTRAAT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470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470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ROZENSTRAAT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212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MEIBLOEMSTRAAT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784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LENTELAAN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944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SPECHTSTRAAT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250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TALINGPARK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244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244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GRASMUSSTRAAT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308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KWIKSTAARTSTRAAT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434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434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NACHTEGAALSTRAAT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436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436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EENDENSQUARE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432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GOUDVINKSTRAAT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390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ZWALUWSTRAAT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360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360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MEZENSTRAAT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426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426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DISTELVINKSTRAAT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442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442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DUIVENSTRAAT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346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CEINTUURLAAN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proofErr w:type="spellStart"/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halfdubbel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3602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BOSRANDSTRAAT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1702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BOSLAAN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878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proofErr w:type="spellStart"/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halfdubbel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878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OLMENSTRAAT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396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WILDEKERSLAAN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732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732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STEENBEUKSTRAAT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1182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WESTSTRAAT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814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dubbel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FF0000"/>
                <w:sz w:val="21"/>
                <w:szCs w:val="21"/>
                <w:lang w:eastAsia="nl-BE"/>
              </w:rPr>
              <w:t>814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34487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lastRenderedPageBreak/>
              <w:t>Zwartberg Zuid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ZONNEBLOEMSTRAAT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FRANKLIN ROOSEVELTSTRAAT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KONING ALBERTSTRAAT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FRANS ALLARDSTRAAT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1068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JENEVERBESSTRAAT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VLINDERSTRAAT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HALENSTRAAT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JULES CARLIERSTRAAT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242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SLOPSTRAAT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380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HEIDESTRAAT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185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LOUIS CHAINAYESTRAAT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VREDESTRAAT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1012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HAARDSTRAAT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WATERSCHEISTRAAT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BERGHAUSSTRAAT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ARBEIDSSTRAAT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9363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 xml:space="preserve">Driehoeven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ESSENLAAN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2890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WOUDSTRAAT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2850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G. LAMBERTLAAN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3056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MULSTRAAT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161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TRONKSTRAAT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556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BEGONIASTRAAT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AZALEALAAN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BOTERBLOEMSTRAAT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SLEUTELBLOEMSTRAAT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RESEDASTRAAT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KORENBLOEMSTRAAT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KLAPROOSTRAAT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TULPENSTRAAT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GIETERIJSTRAAT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1280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HOFSTEDE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WOLFSBERSTRAAT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STUIFZANDSTRAAT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PEPERHOFSTRAAT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1980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HOFWEG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DRIEHOEVENSTRAAT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1698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STREEPKENSSTRAAT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1200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STUKSTRAAT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422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WANDELSTRAAT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701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HULSHAGENSTRAAT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SWENNENBLOOKSTRAAT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SEINHUISSTRAAT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25478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proofErr w:type="spellStart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lastRenderedPageBreak/>
              <w:t>Molenblook</w:t>
            </w:r>
            <w:proofErr w:type="spellEnd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MOLENSTRAAT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MEZERIKSTRAAT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365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SCHABARTSTRAAT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1830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WINDMOLENSTRAAT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PAARDSKUIL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960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KREKELDRIES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702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VALGAARSTRAAT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276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PÄNEELSTRAAT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238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MOLENBLOOKSTRAAT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950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LANGEHAAG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296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NIEUWLAND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984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GAARVELD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MIDDELGRACHT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310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WEIBLOOK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344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A. MACLOTLAAN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2436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EERDLAAN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720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SLEEUWSTRAAT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458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HOUTBLOOKSTRAAT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828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HAMEISTRAAT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374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DINSELSTRAAT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540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14799</w:t>
            </w:r>
          </w:p>
        </w:tc>
        <w:tc>
          <w:tcPr>
            <w:tcW w:w="1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proofErr w:type="spellStart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Langerlo</w:t>
            </w:r>
            <w:proofErr w:type="spellEnd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ZUIDERRING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BOSDEL (2 kanten)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3740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MELBERGSTRAAT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PANISWIJERSTRAAT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HAVENSTRAAT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KOLENHAVENSTRAAT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2135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MIEENBROEKSTRAAT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LOSKAAISTRAAT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KAARBAAN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648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SWINNENWIJERWEG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GELEENLAAN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2496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TROISDORFSTRAAT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MONDEOLAAN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1875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TAUNUSWEG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lat. Weg H. FORDLAAN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CAETSBEEK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VOGELMELKSTRAAT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EIKELAARSTRAAT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3596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KANAALWEG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GORDELWEG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BEVERSTSTRAAT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SLINGERWEG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2094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SLAGHOUTSTRAAT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WITMEERSTRAAT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ALDEBIEZENSTRAAT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352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IRISSTRAAT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MUNSTERENSTRAAT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BILZERWEG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lastRenderedPageBreak/>
              <w:t>ZUIDBROEK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KANAALOEVER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WINTERBEEKLAAN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3220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VAARTSTRAAT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OUDTERMIENSTRAAT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LAT. WEG OOSTERING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NIEUWPOORTLAAN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1786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SNOEKWEYERSTRAAT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70033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 xml:space="preserve">Vlakveld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HOOGSTRAAT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BERGLAAN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J.M. WINTERSLAAN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P. BENOITLAAN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LEOPOLD III-LAAN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GULDENSPORENLAAN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KONINGIN ASTRIDLAAN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KEMPENLAAN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STICHELBERGLAAN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GUIDO GEZELLELAAN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VOORUITZICHTLAAN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DEKEN HEESERPLEIN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182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VLAKVELDPLEIN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508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UITBREIDINGSLAAN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NIEUWSTRAAT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1610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9758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 xml:space="preserve">Nieuw </w:t>
            </w:r>
            <w:proofErr w:type="spellStart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Termien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ROZENKRANSLAAN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1400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ALBRECHT RODENBACHLAAN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1604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ASBERGSTRAAT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BOEKWEITSTRAAT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BRUGSTRAAT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DOMINIKANENLAAN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FLEKELEERSTRAAT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GILDELAAN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GOUDSTRAAT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HEIBERGSTRAAT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HOOIOPPERSTRAAT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HORSTENSTRAAT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712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NIEUWDAKPLEIN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354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NIEUWE ERVENSTRAAT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ROERDOMPSTRAAT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ROODKRUISSTRAAT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STIEMERBEEKSTRAAT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1914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TAKKENBOSSTRAAT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VRIJGEWEIDESTRAAT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WALOORSTRAAT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WILDHOUTSTRAAT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ZANDBERGSTRAAT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460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HEIBLOEMSTRAAT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EUROPALAAN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17142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Nieuwe Kempen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BORNSTRAAT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390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BRUULSTRAAT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DE VELODROOM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DONKSTRAAT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DRIJFSTRAAT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EINDSTRAAT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EUSELSTRAAT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HALSTRAAT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HALWIJERSTRAAT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HOEDERSTRAAT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970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LAARWEG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OMLOOPLAAN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1576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PEERDSMEER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330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PRIEMSTRAAT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PUTSTRAAT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STEENDAALSTRAAT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238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STOKEIKSTRAAT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570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VEENWEG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VEKENSTRAAT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000000"/>
                <w:sz w:val="21"/>
                <w:szCs w:val="21"/>
                <w:lang w:eastAsia="nl-BE"/>
              </w:rPr>
              <w:t>WAARDSTRAAT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MEEUWERSTRAAT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1120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MARCEL HABETSLAAN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3264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KOOLMIJNLAAN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13836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</w:tbl>
    <w:p w:rsidR="00D82B1C" w:rsidRPr="00D82B1C" w:rsidRDefault="00D82B1C" w:rsidP="00D82B1C">
      <w:pPr>
        <w:spacing w:after="0" w:line="240" w:lineRule="auto"/>
        <w:rPr>
          <w:rFonts w:ascii="ZapfCalligr BT" w:eastAsia="Times New Roman" w:hAnsi="ZapfCalligr BT" w:cs="Times New Roman"/>
          <w:sz w:val="21"/>
          <w:szCs w:val="21"/>
          <w:lang w:val="en-GB"/>
        </w:rPr>
      </w:pPr>
      <w:r w:rsidRPr="00D82B1C">
        <w:rPr>
          <w:rFonts w:ascii="ZapfCalligr BT" w:eastAsia="Times New Roman" w:hAnsi="ZapfCalligr BT" w:cs="Times New Roman"/>
          <w:sz w:val="21"/>
          <w:szCs w:val="21"/>
          <w:lang w:val="en-GB"/>
        </w:rPr>
        <w:br w:type="page"/>
      </w:r>
    </w:p>
    <w:tbl>
      <w:tblPr>
        <w:tblW w:w="67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280"/>
        <w:gridCol w:w="1064"/>
        <w:gridCol w:w="1260"/>
      </w:tblGrid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proofErr w:type="spellStart"/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Heideblook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RISSTRAAT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486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MINDERBROEDERSTRAAT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HALMSTRAAT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666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ACHTERSTRAAT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242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ANIJSSTRAAT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656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ALSEMSTRAAT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KRUIDENLAAN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EGELANTIERSTRAAT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SALIEWEG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262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LAVENDELSTRAAT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KLIMOPLAAN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1119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PEPERMUNTSTRAAT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MARETAKSTRAAT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887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ROZEMARIJNSTRAAT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511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KAMILLESTRAAT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1475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POSTELEINSTRAAT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650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VENKELLAAN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MARJOLEINSTRAAT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MUNTSTRAAT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PETERSELIESTRAAT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G.A. GALOPINSTRAAT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1920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ZUIDPLAATS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17902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IZ Genk Noord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Times New Roman"/>
                <w:sz w:val="21"/>
                <w:szCs w:val="21"/>
                <w:lang w:eastAsia="nl-BE"/>
              </w:rPr>
            </w:pP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HORIZONLAAN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664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HOUTPARKLAAN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JAN LATOSLAAN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KOMPELLAAN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OUDE TUINWIJK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600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REGENBOOGLAAN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3000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TOEKOMSTLAAN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1200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VALERE SCLEPLAAN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ZWARTE GOUDLAAN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800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WAGEMANSKEEL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7000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BOEKRAKELAAN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5000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color w:val="3366FF"/>
                <w:sz w:val="21"/>
                <w:szCs w:val="21"/>
                <w:lang w:eastAsia="nl-BE"/>
              </w:rPr>
              <w:t>enkel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  <w:tr w:rsidR="00D82B1C" w:rsidRPr="00D82B1C" w:rsidTr="0071102B">
        <w:trPr>
          <w:trHeight w:val="2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jc w:val="right"/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b/>
                <w:bCs/>
                <w:sz w:val="21"/>
                <w:szCs w:val="21"/>
                <w:lang w:eastAsia="nl-BE"/>
              </w:rPr>
              <w:t>21264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B1C" w:rsidRPr="00D82B1C" w:rsidRDefault="00D82B1C" w:rsidP="00D82B1C">
            <w:pPr>
              <w:spacing w:after="0" w:line="240" w:lineRule="auto"/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</w:pPr>
            <w:r w:rsidRPr="00D82B1C">
              <w:rPr>
                <w:rFonts w:ascii="ZapfCalligr BT" w:eastAsia="Times New Roman" w:hAnsi="ZapfCalligr BT" w:cs="Arial"/>
                <w:sz w:val="21"/>
                <w:szCs w:val="21"/>
                <w:lang w:eastAsia="nl-BE"/>
              </w:rPr>
              <w:t> </w:t>
            </w:r>
          </w:p>
        </w:tc>
      </w:tr>
    </w:tbl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Overzicht per beurt:</w:t>
      </w: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Borstelen: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343,646 km</w:t>
      </w: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Onkruidborstelen: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361,621 km (inclusief bovenop 1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ste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borduur: 17.975m)</w:t>
      </w: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>Overzicht per jaar (juli 2021 - juni  2022):</w:t>
      </w: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Borstelen: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1.374,584 km</w:t>
      </w:r>
    </w:p>
    <w:p w:rsidR="00D82B1C" w:rsidRPr="00D82B1C" w:rsidRDefault="00D82B1C" w:rsidP="00D82B1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</w:pP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Onkruidborstelen: 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ab/>
        <w:t>1.084,863 km (inclusief bovenop 1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vertAlign w:val="superscript"/>
          <w:lang w:val="nl-NL" w:eastAsia="nl-NL"/>
        </w:rPr>
        <w:t>ste</w:t>
      </w:r>
      <w:r w:rsidRPr="00D82B1C">
        <w:rPr>
          <w:rFonts w:ascii="ZapfCalligr BT" w:eastAsia="Times New Roman" w:hAnsi="ZapfCalligr BT" w:cs="Times New Roman"/>
          <w:noProof/>
          <w:sz w:val="21"/>
          <w:szCs w:val="21"/>
          <w:lang w:val="nl-NL" w:eastAsia="nl-NL"/>
        </w:rPr>
        <w:t xml:space="preserve"> borduur: 17.975m)</w:t>
      </w:r>
    </w:p>
    <w:p w:rsidR="00664EBF" w:rsidRDefault="00664EBF"/>
    <w:sectPr w:rsidR="00664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Calligr BT">
    <w:altName w:val="Cambria"/>
    <w:charset w:val="00"/>
    <w:family w:val="roman"/>
    <w:pitch w:val="variable"/>
    <w:sig w:usb0="800000A7" w:usb1="00000040" w:usb2="00000000" w:usb3="00000000" w:csb0="0000001B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B205F"/>
    <w:multiLevelType w:val="hybridMultilevel"/>
    <w:tmpl w:val="E084B6F0"/>
    <w:lvl w:ilvl="0" w:tplc="FFFFFFFF">
      <w:start w:val="1"/>
      <w:numFmt w:val="upperLetter"/>
      <w:pStyle w:val="Appendix"/>
      <w:suff w:val="nothing"/>
      <w:lvlText w:val="Bijlage %1: "/>
      <w:lvlJc w:val="left"/>
      <w:pPr>
        <w:ind w:left="0" w:firstLine="0"/>
      </w:pPr>
      <w:rPr>
        <w:rFonts w:hint="default"/>
        <w:caps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2403BE3"/>
    <w:multiLevelType w:val="singleLevel"/>
    <w:tmpl w:val="BB264FD6"/>
    <w:lvl w:ilvl="0">
      <w:numFmt w:val="bullet"/>
      <w:lvlText w:val="*"/>
      <w:lvlJc w:val="left"/>
    </w:lvl>
  </w:abstractNum>
  <w:abstractNum w:abstractNumId="3" w15:restartNumberingAfterBreak="0">
    <w:nsid w:val="22403BE4"/>
    <w:multiLevelType w:val="hybridMultilevel"/>
    <w:tmpl w:val="C0EE26A8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403BE5"/>
    <w:multiLevelType w:val="hybridMultilevel"/>
    <w:tmpl w:val="33F82CE6"/>
    <w:lvl w:ilvl="0" w:tplc="FFFFFFFF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5462ED4"/>
    <w:multiLevelType w:val="hybridMultilevel"/>
    <w:tmpl w:val="143C832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2796"/>
    <w:multiLevelType w:val="hybridMultilevel"/>
    <w:tmpl w:val="8236D05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01A6"/>
    <w:multiLevelType w:val="hybridMultilevel"/>
    <w:tmpl w:val="71EC0EEC"/>
    <w:lvl w:ilvl="0" w:tplc="80642046">
      <w:numFmt w:val="bullet"/>
      <w:lvlText w:val="-"/>
      <w:lvlJc w:val="left"/>
      <w:pPr>
        <w:ind w:left="720" w:hanging="360"/>
      </w:pPr>
      <w:rPr>
        <w:rFonts w:ascii="ZapfCalligr BT" w:eastAsia="Times New Roman" w:hAnsi="ZapfCalligr B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032AC"/>
    <w:multiLevelType w:val="hybridMultilevel"/>
    <w:tmpl w:val="6D8C0D8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D5459"/>
    <w:multiLevelType w:val="hybridMultilevel"/>
    <w:tmpl w:val="C576E094"/>
    <w:lvl w:ilvl="0" w:tplc="FFFFFFFF">
      <w:numFmt w:val="bullet"/>
      <w:lvlText w:val="-"/>
      <w:lvlJc w:val="left"/>
      <w:pPr>
        <w:ind w:left="720" w:hanging="360"/>
      </w:pPr>
      <w:rPr>
        <w:rFonts w:ascii="FlandersArtSans-Regular" w:eastAsia="Calibri" w:hAnsi="FlandersArtSans-Regular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71FFE"/>
    <w:multiLevelType w:val="hybridMultilevel"/>
    <w:tmpl w:val="3C3AF8EA"/>
    <w:lvl w:ilvl="0" w:tplc="FFFFFFFF">
      <w:numFmt w:val="bullet"/>
      <w:lvlText w:val="-"/>
      <w:lvlJc w:val="left"/>
      <w:pPr>
        <w:ind w:left="720" w:hanging="360"/>
      </w:pPr>
      <w:rPr>
        <w:rFonts w:ascii="FlandersArtSans-Regular" w:eastAsia="Calibri" w:hAnsi="FlandersArtSans-Regular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7"/>
  </w:num>
  <w:num w:numId="10">
    <w:abstractNumId w:val="2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1C"/>
    <w:rsid w:val="00664EBF"/>
    <w:rsid w:val="009160E7"/>
    <w:rsid w:val="00D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4DBEF-C689-4E99-8745-0C8CFE42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82B1C"/>
    <w:pPr>
      <w:keepNext/>
      <w:pageBreakBefore/>
      <w:numPr>
        <w:numId w:val="1"/>
      </w:numPr>
      <w:shd w:val="clear" w:color="auto" w:fill="000080"/>
      <w:spacing w:before="240" w:after="60" w:line="240" w:lineRule="auto"/>
      <w:jc w:val="both"/>
      <w:outlineLvl w:val="0"/>
    </w:pPr>
    <w:rPr>
      <w:rFonts w:ascii="ZapfCalligr BT" w:eastAsia="Times New Roman" w:hAnsi="ZapfCalligr BT" w:cs="Times New Roman"/>
      <w:b/>
      <w:color w:val="FFFFFF"/>
      <w:kern w:val="28"/>
      <w:sz w:val="28"/>
      <w:szCs w:val="20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D82B1C"/>
    <w:pPr>
      <w:keepNext/>
      <w:numPr>
        <w:ilvl w:val="1"/>
        <w:numId w:val="1"/>
      </w:numPr>
      <w:pBdr>
        <w:top w:val="single" w:sz="24" w:space="1" w:color="000080"/>
      </w:pBdr>
      <w:spacing w:before="240" w:after="60" w:line="240" w:lineRule="auto"/>
      <w:jc w:val="both"/>
      <w:outlineLvl w:val="1"/>
    </w:pPr>
    <w:rPr>
      <w:rFonts w:ascii="ZapfCalligr BT" w:eastAsia="Times New Roman" w:hAnsi="ZapfCalligr BT" w:cs="Times New Roman"/>
      <w:b/>
      <w:color w:val="000080"/>
      <w:sz w:val="28"/>
      <w:szCs w:val="20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D82B1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ZapfCalligr BT" w:eastAsia="Times New Roman" w:hAnsi="ZapfCalligr BT" w:cs="Times New Roman"/>
      <w:b/>
      <w:color w:val="000080"/>
      <w:sz w:val="24"/>
      <w:szCs w:val="20"/>
    </w:rPr>
  </w:style>
  <w:style w:type="paragraph" w:styleId="Kop4">
    <w:name w:val="heading 4"/>
    <w:basedOn w:val="Standaard"/>
    <w:next w:val="Standaard"/>
    <w:link w:val="Kop4Char"/>
    <w:qFormat/>
    <w:rsid w:val="00D82B1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ZapfCalligr BT" w:eastAsia="Times New Roman" w:hAnsi="ZapfCalligr BT" w:cs="Times New Roman"/>
      <w:b/>
      <w:color w:val="00008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82B1C"/>
    <w:rPr>
      <w:rFonts w:ascii="ZapfCalligr BT" w:eastAsia="Times New Roman" w:hAnsi="ZapfCalligr BT" w:cs="Times New Roman"/>
      <w:b/>
      <w:color w:val="FFFFFF"/>
      <w:kern w:val="28"/>
      <w:sz w:val="28"/>
      <w:szCs w:val="20"/>
      <w:shd w:val="clear" w:color="auto" w:fill="000080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D82B1C"/>
    <w:rPr>
      <w:rFonts w:ascii="ZapfCalligr BT" w:eastAsia="Times New Roman" w:hAnsi="ZapfCalligr BT" w:cs="Times New Roman"/>
      <w:b/>
      <w:color w:val="000080"/>
      <w:sz w:val="28"/>
      <w:szCs w:val="20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D82B1C"/>
    <w:rPr>
      <w:rFonts w:ascii="ZapfCalligr BT" w:eastAsia="Times New Roman" w:hAnsi="ZapfCalligr BT" w:cs="Times New Roman"/>
      <w:b/>
      <w:color w:val="000080"/>
      <w:sz w:val="24"/>
      <w:szCs w:val="20"/>
    </w:rPr>
  </w:style>
  <w:style w:type="character" w:customStyle="1" w:styleId="Kop4Char">
    <w:name w:val="Kop 4 Char"/>
    <w:basedOn w:val="Standaardalinea-lettertype"/>
    <w:link w:val="Kop4"/>
    <w:rsid w:val="00D82B1C"/>
    <w:rPr>
      <w:rFonts w:ascii="ZapfCalligr BT" w:eastAsia="Times New Roman" w:hAnsi="ZapfCalligr BT" w:cs="Times New Roman"/>
      <w:b/>
      <w:color w:val="000080"/>
      <w:szCs w:val="20"/>
    </w:rPr>
  </w:style>
  <w:style w:type="numbering" w:customStyle="1" w:styleId="Geenlijst1">
    <w:name w:val="Geen lijst1"/>
    <w:next w:val="Geenlijst"/>
    <w:uiPriority w:val="99"/>
    <w:semiHidden/>
    <w:rsid w:val="00D82B1C"/>
  </w:style>
  <w:style w:type="paragraph" w:styleId="Inhopg1">
    <w:name w:val="toc 1"/>
    <w:basedOn w:val="Standaard"/>
    <w:next w:val="Standaard"/>
    <w:autoRedefine/>
    <w:uiPriority w:val="39"/>
    <w:rsid w:val="00D82B1C"/>
    <w:pPr>
      <w:spacing w:before="120" w:after="120" w:line="240" w:lineRule="auto"/>
    </w:pPr>
    <w:rPr>
      <w:rFonts w:ascii="ZapfCalligr BT" w:eastAsia="Times New Roman" w:hAnsi="ZapfCalligr BT" w:cs="Times New Roman"/>
      <w:b/>
      <w:caps/>
      <w:sz w:val="21"/>
      <w:szCs w:val="20"/>
    </w:rPr>
  </w:style>
  <w:style w:type="paragraph" w:styleId="Inhopg2">
    <w:name w:val="toc 2"/>
    <w:basedOn w:val="Standaard"/>
    <w:next w:val="Standaard"/>
    <w:autoRedefine/>
    <w:uiPriority w:val="39"/>
    <w:rsid w:val="00D82B1C"/>
    <w:pPr>
      <w:spacing w:after="0" w:line="240" w:lineRule="auto"/>
      <w:ind w:left="180"/>
    </w:pPr>
    <w:rPr>
      <w:rFonts w:ascii="ZapfCalligr BT" w:eastAsia="Times New Roman" w:hAnsi="ZapfCalligr BT" w:cs="Times New Roman"/>
      <w:smallCaps/>
      <w:sz w:val="21"/>
      <w:szCs w:val="20"/>
    </w:rPr>
  </w:style>
  <w:style w:type="paragraph" w:styleId="Koptekst">
    <w:name w:val="header"/>
    <w:basedOn w:val="Standaard"/>
    <w:link w:val="KoptekstChar"/>
    <w:rsid w:val="00D82B1C"/>
    <w:pPr>
      <w:tabs>
        <w:tab w:val="center" w:pos="4536"/>
        <w:tab w:val="right" w:pos="9072"/>
      </w:tabs>
      <w:spacing w:after="0" w:line="240" w:lineRule="auto"/>
      <w:ind w:left="1701"/>
      <w:jc w:val="both"/>
    </w:pPr>
    <w:rPr>
      <w:rFonts w:ascii="ZapfCalligr BT" w:eastAsia="Times New Roman" w:hAnsi="ZapfCalligr BT" w:cs="Times New Roman"/>
      <w:sz w:val="18"/>
      <w:szCs w:val="20"/>
    </w:rPr>
  </w:style>
  <w:style w:type="character" w:customStyle="1" w:styleId="KoptekstChar">
    <w:name w:val="Koptekst Char"/>
    <w:basedOn w:val="Standaardalinea-lettertype"/>
    <w:link w:val="Koptekst"/>
    <w:rsid w:val="00D82B1C"/>
    <w:rPr>
      <w:rFonts w:ascii="ZapfCalligr BT" w:eastAsia="Times New Roman" w:hAnsi="ZapfCalligr BT" w:cs="Times New Roman"/>
      <w:sz w:val="18"/>
      <w:szCs w:val="20"/>
    </w:rPr>
  </w:style>
  <w:style w:type="character" w:styleId="Hyperlink">
    <w:name w:val="Hyperlink"/>
    <w:uiPriority w:val="99"/>
    <w:rsid w:val="00D82B1C"/>
    <w:rPr>
      <w:color w:val="0000FF"/>
      <w:u w:val="single"/>
    </w:rPr>
  </w:style>
  <w:style w:type="paragraph" w:styleId="Voettekst">
    <w:name w:val="footer"/>
    <w:basedOn w:val="Standaard"/>
    <w:link w:val="VoettekstChar"/>
    <w:rsid w:val="00D82B1C"/>
    <w:pPr>
      <w:tabs>
        <w:tab w:val="center" w:pos="4153"/>
        <w:tab w:val="right" w:pos="8306"/>
      </w:tabs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en-GB"/>
    </w:rPr>
  </w:style>
  <w:style w:type="character" w:customStyle="1" w:styleId="VoettekstChar">
    <w:name w:val="Voettekst Char"/>
    <w:basedOn w:val="Standaardalinea-lettertype"/>
    <w:link w:val="Voettekst"/>
    <w:rsid w:val="00D82B1C"/>
    <w:rPr>
      <w:rFonts w:ascii="ZapfCalligr BT" w:eastAsia="Times New Roman" w:hAnsi="ZapfCalligr BT" w:cs="Times New Roman"/>
      <w:sz w:val="21"/>
      <w:szCs w:val="24"/>
      <w:lang w:val="en-GB"/>
    </w:rPr>
  </w:style>
  <w:style w:type="character" w:styleId="Paginanummer">
    <w:name w:val="page number"/>
    <w:basedOn w:val="Standaardalinea-lettertype"/>
    <w:rsid w:val="00D82B1C"/>
  </w:style>
  <w:style w:type="paragraph" w:customStyle="1" w:styleId="Label">
    <w:name w:val="Label"/>
    <w:basedOn w:val="Koptekst"/>
    <w:rsid w:val="00D82B1C"/>
    <w:pPr>
      <w:tabs>
        <w:tab w:val="clear" w:pos="4536"/>
        <w:tab w:val="clear" w:pos="9072"/>
      </w:tabs>
      <w:ind w:left="0"/>
    </w:pPr>
    <w:rPr>
      <w:rFonts w:ascii="Verdana" w:hAnsi="Verdana"/>
      <w:b/>
      <w:bCs/>
      <w:color w:val="FFFFFF"/>
      <w:sz w:val="20"/>
      <w:szCs w:val="24"/>
      <w:lang w:val="en-GB"/>
    </w:rPr>
  </w:style>
  <w:style w:type="paragraph" w:customStyle="1" w:styleId="Labelvalue">
    <w:name w:val="Label value"/>
    <w:basedOn w:val="Label"/>
    <w:rsid w:val="00D82B1C"/>
    <w:rPr>
      <w:color w:val="auto"/>
    </w:rPr>
  </w:style>
  <w:style w:type="paragraph" w:customStyle="1" w:styleId="Normalweb">
    <w:name w:val="Normal(web)"/>
    <w:basedOn w:val="Standaard"/>
    <w:rsid w:val="00D82B1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table" w:styleId="Tabelraster">
    <w:name w:val="Table Grid"/>
    <w:basedOn w:val="Standaardtabel"/>
    <w:rsid w:val="00D8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rsid w:val="00D82B1C"/>
    <w:pPr>
      <w:spacing w:after="0" w:line="240" w:lineRule="auto"/>
    </w:pPr>
    <w:rPr>
      <w:rFonts w:ascii="ZapfCalligr BT" w:eastAsia="Times New Roman" w:hAnsi="ZapfCalligr BT" w:cs="Tahoma"/>
      <w:sz w:val="16"/>
      <w:szCs w:val="16"/>
      <w:lang w:val="en-GB"/>
    </w:rPr>
  </w:style>
  <w:style w:type="character" w:customStyle="1" w:styleId="BallontekstChar">
    <w:name w:val="Ballontekst Char"/>
    <w:basedOn w:val="Standaardalinea-lettertype"/>
    <w:link w:val="Ballontekst"/>
    <w:semiHidden/>
    <w:rsid w:val="00D82B1C"/>
    <w:rPr>
      <w:rFonts w:ascii="ZapfCalligr BT" w:eastAsia="Times New Roman" w:hAnsi="ZapfCalligr BT" w:cs="Tahoma"/>
      <w:sz w:val="16"/>
      <w:szCs w:val="16"/>
      <w:lang w:val="en-GB"/>
    </w:rPr>
  </w:style>
  <w:style w:type="paragraph" w:styleId="Titel">
    <w:name w:val="Title"/>
    <w:basedOn w:val="Standaard"/>
    <w:link w:val="TitelChar"/>
    <w:qFormat/>
    <w:rsid w:val="00D82B1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character" w:customStyle="1" w:styleId="TitelChar">
    <w:name w:val="Titel Char"/>
    <w:basedOn w:val="Standaardalinea-lettertype"/>
    <w:link w:val="Titel"/>
    <w:rsid w:val="00D82B1C"/>
    <w:rPr>
      <w:rFonts w:ascii="Arial" w:eastAsia="Times New Roman" w:hAnsi="Arial" w:cs="Arial"/>
      <w:b/>
      <w:bCs/>
      <w:kern w:val="28"/>
      <w:sz w:val="32"/>
      <w:szCs w:val="32"/>
      <w:lang w:val="en-GB"/>
    </w:rPr>
  </w:style>
  <w:style w:type="paragraph" w:styleId="Inhopg3">
    <w:name w:val="toc 3"/>
    <w:basedOn w:val="Standaard"/>
    <w:next w:val="Standaard"/>
    <w:autoRedefine/>
    <w:semiHidden/>
    <w:rsid w:val="00D82B1C"/>
    <w:pPr>
      <w:spacing w:after="0" w:line="240" w:lineRule="auto"/>
      <w:ind w:left="400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Inhopg4">
    <w:name w:val="toc 4"/>
    <w:basedOn w:val="Standaard"/>
    <w:next w:val="Standaard"/>
    <w:autoRedefine/>
    <w:semiHidden/>
    <w:rsid w:val="00D82B1C"/>
    <w:pPr>
      <w:spacing w:after="0" w:line="240" w:lineRule="auto"/>
      <w:ind w:left="600"/>
    </w:pPr>
    <w:rPr>
      <w:rFonts w:ascii="ZapfCalligr BT" w:eastAsia="Times New Roman" w:hAnsi="ZapfCalligr BT" w:cs="Times New Roman"/>
      <w:sz w:val="21"/>
      <w:szCs w:val="24"/>
      <w:lang w:val="en-GB"/>
    </w:rPr>
  </w:style>
  <w:style w:type="paragraph" w:styleId="Voetnoottekst">
    <w:name w:val="footnote text"/>
    <w:basedOn w:val="Standaard"/>
    <w:link w:val="VoetnoottekstChar"/>
    <w:semiHidden/>
    <w:rsid w:val="00D82B1C"/>
    <w:pPr>
      <w:spacing w:after="0" w:line="240" w:lineRule="auto"/>
      <w:jc w:val="both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D82B1C"/>
    <w:rPr>
      <w:rFonts w:ascii="Arial" w:eastAsia="Times New Roman" w:hAnsi="Arial" w:cs="Times New Roman"/>
      <w:i/>
      <w:sz w:val="18"/>
      <w:szCs w:val="20"/>
      <w:lang w:eastAsia="nl-NL"/>
    </w:rPr>
  </w:style>
  <w:style w:type="character" w:styleId="Voetnootmarkering">
    <w:name w:val="footnote reference"/>
    <w:semiHidden/>
    <w:rsid w:val="00D82B1C"/>
    <w:rPr>
      <w:vertAlign w:val="superscript"/>
    </w:rPr>
  </w:style>
  <w:style w:type="paragraph" w:customStyle="1" w:styleId="Addendum">
    <w:name w:val="Addendum"/>
    <w:basedOn w:val="Standaard"/>
    <w:link w:val="AddendumChar"/>
    <w:rsid w:val="00D82B1C"/>
    <w:pPr>
      <w:spacing w:after="0" w:line="240" w:lineRule="auto"/>
      <w:jc w:val="center"/>
    </w:pPr>
    <w:rPr>
      <w:rFonts w:ascii="Tahoma" w:eastAsia="Times New Roman" w:hAnsi="Tahoma" w:cs="Times New Roman"/>
      <w:b/>
      <w:sz w:val="28"/>
      <w:szCs w:val="24"/>
      <w:u w:val="single"/>
      <w:lang w:val="en-GB"/>
    </w:rPr>
  </w:style>
  <w:style w:type="paragraph" w:customStyle="1" w:styleId="NormalDarkBlue">
    <w:name w:val="Normal + Dark Blue"/>
    <w:basedOn w:val="Standaard"/>
    <w:rsid w:val="00D82B1C"/>
    <w:pPr>
      <w:spacing w:after="0" w:line="240" w:lineRule="auto"/>
    </w:pPr>
    <w:rPr>
      <w:rFonts w:ascii="ZapfCalligr BT" w:eastAsia="Times New Roman" w:hAnsi="ZapfCalligr BT" w:cs="Times New Roman"/>
      <w:sz w:val="21"/>
      <w:szCs w:val="24"/>
      <w:lang w:val="fr-BE"/>
    </w:rPr>
  </w:style>
  <w:style w:type="paragraph" w:styleId="Documentstructuur">
    <w:name w:val="Document Map"/>
    <w:basedOn w:val="Standaard"/>
    <w:link w:val="DocumentstructuurChar"/>
    <w:semiHidden/>
    <w:rsid w:val="00D82B1C"/>
    <w:pPr>
      <w:shd w:val="clear" w:color="auto" w:fill="000080"/>
      <w:spacing w:after="0" w:line="240" w:lineRule="auto"/>
    </w:pPr>
    <w:rPr>
      <w:rFonts w:ascii="ZapfCalligr BT" w:eastAsia="Times New Roman" w:hAnsi="ZapfCalligr BT" w:cs="Tahoma"/>
      <w:sz w:val="21"/>
      <w:szCs w:val="24"/>
      <w:lang w:val="en-GB"/>
    </w:rPr>
  </w:style>
  <w:style w:type="character" w:customStyle="1" w:styleId="DocumentstructuurChar">
    <w:name w:val="Documentstructuur Char"/>
    <w:basedOn w:val="Standaardalinea-lettertype"/>
    <w:link w:val="Documentstructuur"/>
    <w:semiHidden/>
    <w:rsid w:val="00D82B1C"/>
    <w:rPr>
      <w:rFonts w:ascii="ZapfCalligr BT" w:eastAsia="Times New Roman" w:hAnsi="ZapfCalligr BT" w:cs="Tahoma"/>
      <w:sz w:val="21"/>
      <w:szCs w:val="24"/>
      <w:shd w:val="clear" w:color="auto" w:fill="000080"/>
      <w:lang w:val="en-GB"/>
    </w:rPr>
  </w:style>
  <w:style w:type="character" w:customStyle="1" w:styleId="AddendumChar">
    <w:name w:val="Addendum Char"/>
    <w:link w:val="Addendum"/>
    <w:rsid w:val="00D82B1C"/>
    <w:rPr>
      <w:rFonts w:ascii="Tahoma" w:eastAsia="Times New Roman" w:hAnsi="Tahoma" w:cs="Times New Roman"/>
      <w:b/>
      <w:sz w:val="28"/>
      <w:szCs w:val="24"/>
      <w:u w:val="single"/>
      <w:lang w:val="en-GB"/>
    </w:rPr>
  </w:style>
  <w:style w:type="paragraph" w:customStyle="1" w:styleId="Appendix">
    <w:name w:val="Appendix"/>
    <w:basedOn w:val="Addendum"/>
    <w:link w:val="AppendixChar"/>
    <w:qFormat/>
    <w:rsid w:val="00D82B1C"/>
    <w:pPr>
      <w:keepNext/>
      <w:pageBreakBefore/>
      <w:numPr>
        <w:numId w:val="3"/>
      </w:numPr>
      <w:outlineLvl w:val="0"/>
    </w:pPr>
    <w:rPr>
      <w:rFonts w:ascii="ZapfCalligr BT" w:hAnsi="ZapfCalligr BT"/>
    </w:rPr>
  </w:style>
  <w:style w:type="character" w:customStyle="1" w:styleId="AppendixChar">
    <w:name w:val="Appendix Char"/>
    <w:link w:val="Appendix"/>
    <w:rsid w:val="00D82B1C"/>
    <w:rPr>
      <w:rFonts w:ascii="ZapfCalligr BT" w:eastAsia="Times New Roman" w:hAnsi="ZapfCalligr BT" w:cs="Times New Roman"/>
      <w:b/>
      <w:sz w:val="28"/>
      <w:szCs w:val="24"/>
      <w:u w:val="single"/>
      <w:lang w:val="en-GB"/>
    </w:rPr>
  </w:style>
  <w:style w:type="character" w:styleId="Onopgelostemelding">
    <w:name w:val="Unresolved Mention"/>
    <w:uiPriority w:val="99"/>
    <w:semiHidden/>
    <w:unhideWhenUsed/>
    <w:rsid w:val="00D82B1C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D82B1C"/>
    <w:rPr>
      <w:color w:val="800080"/>
      <w:u w:val="single"/>
    </w:rPr>
  </w:style>
  <w:style w:type="paragraph" w:customStyle="1" w:styleId="msonormal0">
    <w:name w:val="msonormal"/>
    <w:basedOn w:val="Standaard"/>
    <w:rsid w:val="00D8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5">
    <w:name w:val="xl65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6">
    <w:name w:val="xl66"/>
    <w:basedOn w:val="Standaard"/>
    <w:rsid w:val="00D82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7">
    <w:name w:val="xl67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68">
    <w:name w:val="xl68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69">
    <w:name w:val="xl69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0">
    <w:name w:val="xl70"/>
    <w:basedOn w:val="Standaard"/>
    <w:rsid w:val="00D82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1">
    <w:name w:val="xl71"/>
    <w:basedOn w:val="Standaard"/>
    <w:rsid w:val="00D82B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2">
    <w:name w:val="xl72"/>
    <w:basedOn w:val="Standaard"/>
    <w:rsid w:val="00D82B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73">
    <w:name w:val="xl73"/>
    <w:basedOn w:val="Standaard"/>
    <w:rsid w:val="00D82B1C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4">
    <w:name w:val="xl74"/>
    <w:basedOn w:val="Standaard"/>
    <w:rsid w:val="00D82B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5">
    <w:name w:val="xl75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6">
    <w:name w:val="xl76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77">
    <w:name w:val="xl77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78">
    <w:name w:val="xl78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BE"/>
    </w:rPr>
  </w:style>
  <w:style w:type="paragraph" w:customStyle="1" w:styleId="xl79">
    <w:name w:val="xl79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nl-BE"/>
    </w:rPr>
  </w:style>
  <w:style w:type="paragraph" w:customStyle="1" w:styleId="xl80">
    <w:name w:val="xl80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nl-BE"/>
    </w:rPr>
  </w:style>
  <w:style w:type="paragraph" w:customStyle="1" w:styleId="xl81">
    <w:name w:val="xl81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customStyle="1" w:styleId="xl83">
    <w:name w:val="xl83"/>
    <w:basedOn w:val="Standaard"/>
    <w:rsid w:val="00D82B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84">
    <w:name w:val="xl84"/>
    <w:basedOn w:val="Standaard"/>
    <w:rsid w:val="00D82B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85">
    <w:name w:val="xl85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nl-BE"/>
    </w:rPr>
  </w:style>
  <w:style w:type="paragraph" w:customStyle="1" w:styleId="xl86">
    <w:name w:val="xl86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87">
    <w:name w:val="xl87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3366FF"/>
      <w:sz w:val="24"/>
      <w:szCs w:val="24"/>
      <w:lang w:eastAsia="nl-BE"/>
    </w:rPr>
  </w:style>
  <w:style w:type="paragraph" w:customStyle="1" w:styleId="xl88">
    <w:name w:val="xl88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nl-BE"/>
    </w:rPr>
  </w:style>
  <w:style w:type="paragraph" w:customStyle="1" w:styleId="xl89">
    <w:name w:val="xl89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90">
    <w:name w:val="xl90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3366FF"/>
      <w:sz w:val="24"/>
      <w:szCs w:val="24"/>
      <w:lang w:eastAsia="nl-BE"/>
    </w:rPr>
  </w:style>
  <w:style w:type="paragraph" w:customStyle="1" w:styleId="xl91">
    <w:name w:val="xl91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BE"/>
    </w:rPr>
  </w:style>
  <w:style w:type="paragraph" w:customStyle="1" w:styleId="xl92">
    <w:name w:val="xl92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nl-BE"/>
    </w:rPr>
  </w:style>
  <w:style w:type="paragraph" w:customStyle="1" w:styleId="xl93">
    <w:name w:val="xl93"/>
    <w:basedOn w:val="Standaard"/>
    <w:rsid w:val="00D82B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94">
    <w:name w:val="xl94"/>
    <w:basedOn w:val="Standaard"/>
    <w:rsid w:val="00D82B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5">
    <w:name w:val="xl95"/>
    <w:basedOn w:val="Standaard"/>
    <w:rsid w:val="00D82B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nl-BE"/>
    </w:rPr>
  </w:style>
  <w:style w:type="paragraph" w:customStyle="1" w:styleId="xl96">
    <w:name w:val="xl96"/>
    <w:basedOn w:val="Standaard"/>
    <w:rsid w:val="00D82B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xl97">
    <w:name w:val="xl97"/>
    <w:basedOn w:val="Standaard"/>
    <w:rsid w:val="00D82B1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nl-BE"/>
    </w:rPr>
  </w:style>
  <w:style w:type="paragraph" w:customStyle="1" w:styleId="xl98">
    <w:name w:val="xl98"/>
    <w:basedOn w:val="Standaard"/>
    <w:rsid w:val="00D82B1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66FF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1898</Words>
  <Characters>10445</Characters>
  <Application>Microsoft Office Word</Application>
  <DocSecurity>0</DocSecurity>
  <Lines>87</Lines>
  <Paragraphs>24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6</vt:i4>
      </vt:variant>
    </vt:vector>
  </HeadingPairs>
  <TitlesOfParts>
    <vt:vector size="7" baseType="lpstr">
      <vt:lpstr/>
      <vt:lpstr>Technische bepalingen</vt:lpstr>
      <vt:lpstr>        Artikel 1 :  Aard en omvang van de opdracht</vt:lpstr>
      <vt:lpstr>        Artikel 2 : (Onkruid)borstelen</vt:lpstr>
      <vt:lpstr>        Artikel 3 : Opmeting (aantal meters te borstelen)</vt:lpstr>
      <vt:lpstr>        De dubbele cijfers hebben enkel betrekking op het onkruidborstelen tussen de sch</vt:lpstr>
      <vt:lpstr>        </vt:lpstr>
    </vt:vector>
  </TitlesOfParts>
  <Company>Stad Genk</Company>
  <LinksUpToDate>false</LinksUpToDate>
  <CharactersWithSpaces>12319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Fiata Tiziana</dc:creator>
  <cp:keywords/>
  <dc:description/>
  <cp:lastModifiedBy>Lisanne Schildermans</cp:lastModifiedBy>
  <cp:revision>2</cp:revision>
  <dcterms:created xsi:type="dcterms:W3CDTF">2021-04-02T07:00:00Z</dcterms:created>
  <dcterms:modified xsi:type="dcterms:W3CDTF">2021-04-02T07:00:00Z</dcterms:modified>
</cp:coreProperties>
</file>