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52" w:rsidRPr="006979E5" w:rsidRDefault="00B60152" w:rsidP="00B60152">
      <w:pPr>
        <w:pStyle w:val="Kop1"/>
      </w:pPr>
      <w:bookmarkStart w:id="0" w:name="_Toc42843865"/>
      <w:bookmarkStart w:id="1" w:name="_Toc54795331"/>
      <w:bookmarkStart w:id="2" w:name="_GoBack"/>
      <w:bookmarkEnd w:id="2"/>
      <w:r w:rsidRPr="006979E5">
        <w:t>Technische bepalingen</w:t>
      </w:r>
      <w:bookmarkEnd w:id="0"/>
      <w:bookmarkEnd w:id="1"/>
    </w:p>
    <w:p w:rsidR="00B60152" w:rsidRPr="006979E5" w:rsidRDefault="00B60152" w:rsidP="00B60152">
      <w:pPr>
        <w:rPr>
          <w:lang w:val="nl-BE"/>
        </w:rPr>
      </w:pPr>
    </w:p>
    <w:p w:rsidR="00B60152" w:rsidRPr="00F1156B" w:rsidRDefault="00B60152" w:rsidP="00B60152">
      <w:p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r w:rsidRPr="00F1156B">
        <w:rPr>
          <w:rFonts w:eastAsia="ZapfCalligr BT" w:cs="ZapfCalligr BT"/>
          <w:szCs w:val="21"/>
        </w:rPr>
        <w:t xml:space="preserve">De </w:t>
      </w:r>
      <w:proofErr w:type="spellStart"/>
      <w:r w:rsidRPr="00F1156B">
        <w:rPr>
          <w:rFonts w:eastAsia="ZapfCalligr BT" w:cs="ZapfCalligr BT"/>
          <w:szCs w:val="21"/>
        </w:rPr>
        <w:t>opdracht</w:t>
      </w:r>
      <w:proofErr w:type="spellEnd"/>
      <w:r w:rsidRPr="00F1156B">
        <w:rPr>
          <w:rFonts w:eastAsia="ZapfCalligr BT" w:cs="ZapfCalligr BT"/>
          <w:szCs w:val="21"/>
        </w:rPr>
        <w:t xml:space="preserve"> “</w:t>
      </w:r>
      <w:proofErr w:type="spellStart"/>
      <w:r w:rsidRPr="00F1156B">
        <w:rPr>
          <w:rFonts w:eastAsia="ZapfCalligr BT" w:cs="ZapfCalligr BT"/>
          <w:szCs w:val="21"/>
        </w:rPr>
        <w:t>Winterbar</w:t>
      </w:r>
      <w:proofErr w:type="spellEnd"/>
      <w:r w:rsidRPr="00F1156B">
        <w:rPr>
          <w:rFonts w:eastAsia="ZapfCalligr BT" w:cs="ZapfCalligr BT"/>
          <w:szCs w:val="21"/>
        </w:rPr>
        <w:t xml:space="preserve"> </w:t>
      </w:r>
      <w:proofErr w:type="spellStart"/>
      <w:r w:rsidRPr="00F1156B">
        <w:rPr>
          <w:rFonts w:eastAsia="ZapfCalligr BT" w:cs="ZapfCalligr BT"/>
          <w:szCs w:val="21"/>
        </w:rPr>
        <w:t>Molenvijver</w:t>
      </w:r>
      <w:proofErr w:type="spellEnd"/>
      <w:r w:rsidRPr="00F1156B">
        <w:rPr>
          <w:rFonts w:eastAsia="ZapfCalligr BT" w:cs="ZapfCalligr BT"/>
          <w:szCs w:val="21"/>
        </w:rPr>
        <w:t xml:space="preserve">” </w:t>
      </w:r>
      <w:proofErr w:type="spellStart"/>
      <w:r w:rsidRPr="00F1156B">
        <w:rPr>
          <w:rFonts w:eastAsia="ZapfCalligr BT" w:cs="ZapfCalligr BT"/>
          <w:szCs w:val="21"/>
        </w:rPr>
        <w:t>omvat</w:t>
      </w:r>
      <w:proofErr w:type="spellEnd"/>
      <w:r w:rsidRPr="00F1156B">
        <w:rPr>
          <w:rFonts w:eastAsia="ZapfCalligr BT" w:cs="ZapfCalligr BT"/>
          <w:szCs w:val="21"/>
        </w:rPr>
        <w:t xml:space="preserve"> 3 </w:t>
      </w:r>
      <w:proofErr w:type="spellStart"/>
      <w:r w:rsidRPr="00F1156B">
        <w:rPr>
          <w:rFonts w:eastAsia="ZapfCalligr BT" w:cs="ZapfCalligr BT"/>
          <w:szCs w:val="21"/>
        </w:rPr>
        <w:t>percelen</w:t>
      </w:r>
      <w:proofErr w:type="spellEnd"/>
      <w:r w:rsidRPr="00F1156B">
        <w:rPr>
          <w:rFonts w:eastAsia="ZapfCalligr BT" w:cs="ZapfCalligr BT"/>
          <w:szCs w:val="21"/>
        </w:rPr>
        <w:t xml:space="preserve">, </w:t>
      </w:r>
      <w:proofErr w:type="spellStart"/>
      <w:r w:rsidRPr="00F1156B">
        <w:rPr>
          <w:rFonts w:eastAsia="ZapfCalligr BT" w:cs="ZapfCalligr BT"/>
          <w:szCs w:val="21"/>
        </w:rPr>
        <w:t>namelijk</w:t>
      </w:r>
      <w:proofErr w:type="spellEnd"/>
      <w:r w:rsidRPr="00F1156B">
        <w:rPr>
          <w:rFonts w:eastAsia="ZapfCalligr BT" w:cs="ZapfCalligr BT"/>
          <w:szCs w:val="21"/>
        </w:rPr>
        <w:t xml:space="preserve">: </w:t>
      </w:r>
    </w:p>
    <w:p w:rsidR="00B60152" w:rsidRPr="00F1156B" w:rsidRDefault="00FA40DF" w:rsidP="00B60152">
      <w:pPr>
        <w:tabs>
          <w:tab w:val="right" w:pos="9060"/>
        </w:tabs>
        <w:ind w:left="180"/>
        <w:rPr>
          <w:rFonts w:ascii="Calibri" w:eastAsia="Calibri" w:hAnsi="Calibri" w:cs="Calibri"/>
          <w:smallCaps/>
          <w:sz w:val="22"/>
          <w:szCs w:val="22"/>
        </w:rPr>
      </w:pPr>
      <w:hyperlink w:anchor="_2bn6wsx">
        <w:r w:rsidR="00B60152" w:rsidRPr="00F1156B">
          <w:rPr>
            <w:rFonts w:ascii="Tahoma" w:eastAsia="Tahoma" w:hAnsi="Tahoma" w:cs="Tahoma"/>
            <w:smallCaps/>
            <w:szCs w:val="21"/>
            <w:u w:val="single"/>
          </w:rPr>
          <w:t>III.1</w:t>
        </w:r>
      </w:hyperlink>
      <w:hyperlink w:anchor="_2bn6wsx">
        <w:r w:rsidR="00B60152" w:rsidRPr="00F1156B">
          <w:rPr>
            <w:rFonts w:eastAsia="ZapfCalligr BT" w:cs="ZapfCalligr BT"/>
            <w:smallCaps/>
            <w:szCs w:val="21"/>
            <w:u w:val="single"/>
          </w:rPr>
          <w:t xml:space="preserve"> PERCEEL 1 –</w:t>
        </w:r>
      </w:hyperlink>
      <w:hyperlink w:anchor="_2bn6wsx">
        <w:r w:rsidR="00B60152" w:rsidRPr="00F1156B">
          <w:rPr>
            <w:rFonts w:eastAsia="ZapfCalligr BT" w:cs="ZapfCalligr BT"/>
            <w:smallCaps/>
            <w:szCs w:val="21"/>
          </w:rPr>
          <w:t xml:space="preserve"> </w:t>
        </w:r>
      </w:hyperlink>
      <w:proofErr w:type="spellStart"/>
      <w:r w:rsidR="00B60152" w:rsidRPr="00F1156B">
        <w:rPr>
          <w:rFonts w:eastAsia="ZapfCalligr BT" w:cs="ZapfCalligr BT"/>
          <w:smallCaps/>
          <w:szCs w:val="21"/>
        </w:rPr>
        <w:t>conceptvoorstel</w:t>
      </w:r>
      <w:proofErr w:type="spellEnd"/>
      <w:r w:rsidR="00B60152" w:rsidRPr="00F1156B">
        <w:rPr>
          <w:rFonts w:eastAsia="ZapfCalligr BT" w:cs="ZapfCalligr BT"/>
          <w:smallCaps/>
          <w:szCs w:val="21"/>
        </w:rPr>
        <w:t xml:space="preserve"> </w:t>
      </w:r>
      <w:proofErr w:type="spellStart"/>
      <w:r w:rsidR="00B60152" w:rsidRPr="00F1156B">
        <w:rPr>
          <w:rFonts w:eastAsia="ZapfCalligr BT" w:cs="ZapfCalligr BT"/>
          <w:smallCaps/>
          <w:szCs w:val="21"/>
        </w:rPr>
        <w:t>Winterbar</w:t>
      </w:r>
      <w:proofErr w:type="spellEnd"/>
      <w:r w:rsidR="00B60152" w:rsidRPr="00F1156B">
        <w:rPr>
          <w:rFonts w:eastAsia="ZapfCalligr BT" w:cs="ZapfCalligr BT"/>
          <w:smallCaps/>
          <w:szCs w:val="21"/>
        </w:rPr>
        <w:t xml:space="preserve"> </w:t>
      </w:r>
      <w:proofErr w:type="spellStart"/>
      <w:r w:rsidR="00B60152" w:rsidRPr="00F1156B">
        <w:rPr>
          <w:rFonts w:eastAsia="ZapfCalligr BT" w:cs="ZapfCalligr BT"/>
          <w:smallCaps/>
          <w:szCs w:val="21"/>
        </w:rPr>
        <w:t>Molenvijver</w:t>
      </w:r>
      <w:proofErr w:type="spellEnd"/>
      <w:r w:rsidR="00B60152" w:rsidRPr="00F1156B">
        <w:rPr>
          <w:rFonts w:eastAsia="ZapfCalligr BT" w:cs="ZapfCalligr BT"/>
          <w:smallCaps/>
          <w:szCs w:val="21"/>
        </w:rPr>
        <w:t xml:space="preserve"> - </w:t>
      </w:r>
      <w:proofErr w:type="spellStart"/>
      <w:r w:rsidR="00B60152" w:rsidRPr="00F1156B">
        <w:rPr>
          <w:rFonts w:eastAsia="ZapfCalligr BT" w:cs="ZapfCalligr BT"/>
          <w:smallCaps/>
          <w:szCs w:val="21"/>
        </w:rPr>
        <w:t>infrastructuur</w:t>
      </w:r>
      <w:proofErr w:type="spellEnd"/>
      <w:r w:rsidR="00B60152" w:rsidRPr="00F1156B">
        <w:rPr>
          <w:rFonts w:eastAsia="ZapfCalligr BT" w:cs="ZapfCalligr BT"/>
          <w:smallCaps/>
          <w:szCs w:val="21"/>
        </w:rPr>
        <w:t xml:space="preserve"> </w:t>
      </w:r>
      <w:proofErr w:type="spellStart"/>
      <w:r w:rsidR="00B60152" w:rsidRPr="00F1156B">
        <w:rPr>
          <w:rFonts w:eastAsia="ZapfCalligr BT" w:cs="ZapfCalligr BT"/>
          <w:smallCaps/>
          <w:szCs w:val="21"/>
        </w:rPr>
        <w:t>incl</w:t>
      </w:r>
      <w:proofErr w:type="spellEnd"/>
      <w:r w:rsidR="00B60152" w:rsidRPr="00F1156B">
        <w:rPr>
          <w:rFonts w:eastAsia="ZapfCalligr BT" w:cs="ZapfCalligr BT"/>
          <w:smallCaps/>
          <w:szCs w:val="21"/>
        </w:rPr>
        <w:t xml:space="preserve"> </w:t>
      </w:r>
      <w:proofErr w:type="spellStart"/>
      <w:r w:rsidR="00B60152" w:rsidRPr="00F1156B">
        <w:rPr>
          <w:rFonts w:eastAsia="ZapfCalligr BT" w:cs="ZapfCalligr BT"/>
          <w:smallCaps/>
          <w:szCs w:val="21"/>
        </w:rPr>
        <w:t>overkapping</w:t>
      </w:r>
      <w:proofErr w:type="spellEnd"/>
      <w:r w:rsidR="00B60152" w:rsidRPr="00F1156B">
        <w:rPr>
          <w:rFonts w:eastAsia="ZapfCalligr BT" w:cs="ZapfCalligr BT"/>
          <w:smallCaps/>
          <w:szCs w:val="21"/>
        </w:rPr>
        <w:t xml:space="preserve">, </w:t>
      </w:r>
      <w:proofErr w:type="spellStart"/>
      <w:r w:rsidR="00B60152" w:rsidRPr="00F1156B">
        <w:rPr>
          <w:rFonts w:eastAsia="ZapfCalligr BT" w:cs="ZapfCalligr BT"/>
          <w:smallCaps/>
          <w:szCs w:val="21"/>
        </w:rPr>
        <w:t>vloer</w:t>
      </w:r>
      <w:proofErr w:type="spellEnd"/>
      <w:r w:rsidR="00B60152" w:rsidRPr="00F1156B">
        <w:rPr>
          <w:rFonts w:eastAsia="ZapfCalligr BT" w:cs="ZapfCalligr BT"/>
          <w:smallCaps/>
          <w:szCs w:val="21"/>
        </w:rPr>
        <w:t xml:space="preserve"> &amp; </w:t>
      </w:r>
      <w:proofErr w:type="spellStart"/>
      <w:r w:rsidR="00B60152" w:rsidRPr="00F1156B">
        <w:rPr>
          <w:rFonts w:eastAsia="ZapfCalligr BT" w:cs="ZapfCalligr BT"/>
          <w:smallCaps/>
          <w:szCs w:val="21"/>
        </w:rPr>
        <w:t>aankleding</w:t>
      </w:r>
      <w:proofErr w:type="spellEnd"/>
    </w:p>
    <w:p w:rsidR="00B60152" w:rsidRPr="00F1156B" w:rsidRDefault="00FA40DF" w:rsidP="00B60152">
      <w:pPr>
        <w:tabs>
          <w:tab w:val="right" w:pos="9060"/>
        </w:tabs>
        <w:ind w:left="180"/>
        <w:rPr>
          <w:rFonts w:ascii="Calibri" w:eastAsia="Calibri" w:hAnsi="Calibri" w:cs="Calibri"/>
          <w:smallCaps/>
          <w:sz w:val="22"/>
          <w:szCs w:val="22"/>
        </w:rPr>
      </w:pPr>
      <w:hyperlink w:anchor="_qsh70q">
        <w:r w:rsidR="00B60152" w:rsidRPr="00F1156B">
          <w:rPr>
            <w:rFonts w:ascii="Tahoma" w:eastAsia="Tahoma" w:hAnsi="Tahoma" w:cs="Tahoma"/>
            <w:smallCaps/>
            <w:szCs w:val="21"/>
            <w:u w:val="single"/>
          </w:rPr>
          <w:t>III.2</w:t>
        </w:r>
      </w:hyperlink>
      <w:hyperlink w:anchor="_qsh70q">
        <w:r w:rsidR="00B60152" w:rsidRPr="00F1156B">
          <w:rPr>
            <w:rFonts w:eastAsia="ZapfCalligr BT" w:cs="ZapfCalligr BT"/>
            <w:smallCaps/>
            <w:szCs w:val="21"/>
            <w:u w:val="single"/>
          </w:rPr>
          <w:t xml:space="preserve"> PERCEEL 2 - </w:t>
        </w:r>
      </w:hyperlink>
      <w:proofErr w:type="spellStart"/>
      <w:r w:rsidR="00B60152" w:rsidRPr="00F1156B">
        <w:rPr>
          <w:rFonts w:eastAsia="ZapfCalligr BT" w:cs="ZapfCalligr BT"/>
          <w:smallCaps/>
          <w:szCs w:val="21"/>
        </w:rPr>
        <w:t>Duurzame</w:t>
      </w:r>
      <w:proofErr w:type="spellEnd"/>
      <w:r w:rsidR="00B60152" w:rsidRPr="00F1156B">
        <w:rPr>
          <w:rFonts w:eastAsia="ZapfCalligr BT" w:cs="ZapfCalligr BT"/>
          <w:smallCaps/>
          <w:szCs w:val="21"/>
        </w:rPr>
        <w:t xml:space="preserve"> </w:t>
      </w:r>
      <w:proofErr w:type="spellStart"/>
      <w:r w:rsidR="00B60152" w:rsidRPr="00F1156B">
        <w:rPr>
          <w:rFonts w:eastAsia="ZapfCalligr BT" w:cs="ZapfCalligr BT"/>
          <w:smallCaps/>
          <w:szCs w:val="21"/>
        </w:rPr>
        <w:t>oplossing</w:t>
      </w:r>
      <w:proofErr w:type="spellEnd"/>
      <w:r w:rsidR="00B60152" w:rsidRPr="00F1156B">
        <w:rPr>
          <w:rFonts w:eastAsia="ZapfCalligr BT" w:cs="ZapfCalligr BT"/>
          <w:smallCaps/>
          <w:szCs w:val="21"/>
        </w:rPr>
        <w:t xml:space="preserve"> </w:t>
      </w:r>
      <w:proofErr w:type="spellStart"/>
      <w:r w:rsidR="00B60152" w:rsidRPr="00F1156B">
        <w:rPr>
          <w:rFonts w:eastAsia="ZapfCalligr BT" w:cs="ZapfCalligr BT"/>
          <w:smallCaps/>
          <w:szCs w:val="21"/>
        </w:rPr>
        <w:t>verwarming</w:t>
      </w:r>
      <w:proofErr w:type="spellEnd"/>
    </w:p>
    <w:p w:rsidR="00B60152" w:rsidRPr="00F1156B" w:rsidRDefault="00B60152" w:rsidP="00B60152">
      <w:pPr>
        <w:tabs>
          <w:tab w:val="right" w:pos="9060"/>
        </w:tabs>
        <w:ind w:left="180"/>
        <w:rPr>
          <w:rFonts w:eastAsia="ZapfCalligr BT" w:cs="ZapfCalligr BT"/>
          <w:smallCaps/>
          <w:szCs w:val="21"/>
        </w:rPr>
      </w:pPr>
      <w:r w:rsidRPr="00F1156B">
        <w:rPr>
          <w:rFonts w:ascii="Tahoma" w:eastAsia="Tahoma" w:hAnsi="Tahoma" w:cs="Tahoma"/>
          <w:smallCaps/>
          <w:szCs w:val="21"/>
          <w:u w:val="single"/>
        </w:rPr>
        <w:t>III.3</w:t>
      </w:r>
      <w:r w:rsidRPr="00F1156B">
        <w:rPr>
          <w:rFonts w:eastAsia="ZapfCalligr BT" w:cs="ZapfCalligr BT"/>
          <w:smallCaps/>
          <w:szCs w:val="21"/>
          <w:u w:val="single"/>
        </w:rPr>
        <w:t xml:space="preserve"> PERCEEL 3 – </w:t>
      </w:r>
      <w:proofErr w:type="spellStart"/>
      <w:r w:rsidRPr="00F1156B">
        <w:rPr>
          <w:rFonts w:eastAsia="ZapfCalligr BT" w:cs="ZapfCalligr BT"/>
          <w:smallCaps/>
          <w:szCs w:val="21"/>
        </w:rPr>
        <w:t>Toiletten</w:t>
      </w:r>
      <w:proofErr w:type="spellEnd"/>
    </w:p>
    <w:p w:rsidR="00B60152" w:rsidRPr="00F1156B" w:rsidRDefault="00B60152" w:rsidP="00B60152">
      <w:pPr>
        <w:tabs>
          <w:tab w:val="right" w:pos="9060"/>
        </w:tabs>
        <w:ind w:left="180"/>
        <w:rPr>
          <w:rFonts w:eastAsia="ZapfCalligr BT" w:cs="ZapfCalligr BT"/>
          <w:smallCaps/>
          <w:szCs w:val="21"/>
        </w:rPr>
      </w:pPr>
    </w:p>
    <w:p w:rsidR="00B60152" w:rsidRPr="00F1156B" w:rsidRDefault="00B60152" w:rsidP="00B60152">
      <w:pPr>
        <w:ind w:left="360"/>
        <w:rPr>
          <w:szCs w:val="21"/>
        </w:rPr>
      </w:pPr>
      <w:proofErr w:type="spellStart"/>
      <w:r w:rsidRPr="00F1156B">
        <w:rPr>
          <w:szCs w:val="21"/>
        </w:rPr>
        <w:t>Tijdens</w:t>
      </w:r>
      <w:proofErr w:type="spellEnd"/>
      <w:r w:rsidRPr="00F1156B">
        <w:rPr>
          <w:szCs w:val="21"/>
        </w:rPr>
        <w:t xml:space="preserve"> de </w:t>
      </w:r>
      <w:proofErr w:type="spellStart"/>
      <w:r w:rsidRPr="00F1156B">
        <w:rPr>
          <w:szCs w:val="21"/>
        </w:rPr>
        <w:t>wintermaanden</w:t>
      </w:r>
      <w:proofErr w:type="spellEnd"/>
      <w:r w:rsidRPr="00F1156B">
        <w:rPr>
          <w:szCs w:val="21"/>
        </w:rPr>
        <w:t xml:space="preserve"> in 2021 </w:t>
      </w:r>
      <w:proofErr w:type="spellStart"/>
      <w:r w:rsidRPr="00F1156B">
        <w:rPr>
          <w:szCs w:val="21"/>
        </w:rPr>
        <w:t>overweegt</w:t>
      </w:r>
      <w:proofErr w:type="spellEnd"/>
      <w:r w:rsidRPr="00F1156B">
        <w:rPr>
          <w:szCs w:val="21"/>
        </w:rPr>
        <w:t xml:space="preserve"> Stad Genk om </w:t>
      </w:r>
      <w:proofErr w:type="spellStart"/>
      <w:r w:rsidRPr="00F1156B">
        <w:rPr>
          <w:szCs w:val="21"/>
        </w:rPr>
        <w:t>een</w:t>
      </w:r>
      <w:proofErr w:type="spellEnd"/>
      <w:r w:rsidRPr="00F1156B">
        <w:rPr>
          <w:szCs w:val="21"/>
        </w:rPr>
        <w:t xml:space="preserve"> extra </w:t>
      </w:r>
      <w:proofErr w:type="spellStart"/>
      <w:r w:rsidRPr="00F1156B">
        <w:rPr>
          <w:szCs w:val="21"/>
        </w:rPr>
        <w:t>belevingsvol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aanbod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te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creëren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voor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Genkenaren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ter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ondersteuning</w:t>
      </w:r>
      <w:proofErr w:type="spellEnd"/>
      <w:r w:rsidRPr="00F1156B">
        <w:rPr>
          <w:szCs w:val="21"/>
        </w:rPr>
        <w:t xml:space="preserve"> van de </w:t>
      </w:r>
      <w:proofErr w:type="spellStart"/>
      <w:r w:rsidRPr="00F1156B">
        <w:rPr>
          <w:szCs w:val="21"/>
        </w:rPr>
        <w:t>lokale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horecazaken</w:t>
      </w:r>
      <w:proofErr w:type="spellEnd"/>
      <w:r w:rsidRPr="00F1156B">
        <w:rPr>
          <w:szCs w:val="21"/>
        </w:rPr>
        <w:t xml:space="preserve">..  </w:t>
      </w:r>
      <w:proofErr w:type="spellStart"/>
      <w:r w:rsidRPr="00F1156B">
        <w:rPr>
          <w:szCs w:val="21"/>
        </w:rPr>
        <w:t>Dit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onder</w:t>
      </w:r>
      <w:proofErr w:type="spellEnd"/>
      <w:r w:rsidRPr="00F1156B">
        <w:rPr>
          <w:szCs w:val="21"/>
        </w:rPr>
        <w:t xml:space="preserve"> de </w:t>
      </w:r>
      <w:proofErr w:type="spellStart"/>
      <w:r w:rsidRPr="00F1156B">
        <w:rPr>
          <w:szCs w:val="21"/>
        </w:rPr>
        <w:t>vorm</w:t>
      </w:r>
      <w:proofErr w:type="spellEnd"/>
      <w:r w:rsidRPr="00F1156B">
        <w:rPr>
          <w:szCs w:val="21"/>
        </w:rPr>
        <w:t xml:space="preserve"> van </w:t>
      </w:r>
      <w:proofErr w:type="spellStart"/>
      <w:r w:rsidRPr="00F1156B">
        <w:rPr>
          <w:szCs w:val="21"/>
        </w:rPr>
        <w:t>een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overdekt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winterterrasconcept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aan</w:t>
      </w:r>
      <w:proofErr w:type="spellEnd"/>
      <w:r w:rsidRPr="00F1156B">
        <w:rPr>
          <w:szCs w:val="21"/>
        </w:rPr>
        <w:t xml:space="preserve"> de </w:t>
      </w:r>
      <w:proofErr w:type="spellStart"/>
      <w:r w:rsidRPr="00F1156B">
        <w:rPr>
          <w:szCs w:val="21"/>
        </w:rPr>
        <w:t>Molenvijver</w:t>
      </w:r>
      <w:proofErr w:type="spellEnd"/>
      <w:r w:rsidRPr="00F1156B">
        <w:rPr>
          <w:szCs w:val="21"/>
        </w:rPr>
        <w:t xml:space="preserve">, </w:t>
      </w:r>
      <w:proofErr w:type="spellStart"/>
      <w:r w:rsidRPr="00F1156B">
        <w:rPr>
          <w:szCs w:val="21"/>
        </w:rPr>
        <w:t>thv</w:t>
      </w:r>
      <w:proofErr w:type="spellEnd"/>
      <w:r w:rsidRPr="00F1156B">
        <w:rPr>
          <w:szCs w:val="21"/>
        </w:rPr>
        <w:t xml:space="preserve"> het </w:t>
      </w:r>
      <w:proofErr w:type="spellStart"/>
      <w:r w:rsidRPr="00F1156B">
        <w:rPr>
          <w:szCs w:val="21"/>
        </w:rPr>
        <w:t>Kozenhuisje</w:t>
      </w:r>
      <w:proofErr w:type="spellEnd"/>
      <w:r w:rsidRPr="00F1156B">
        <w:rPr>
          <w:szCs w:val="21"/>
        </w:rPr>
        <w:t xml:space="preserve">. De </w:t>
      </w:r>
      <w:proofErr w:type="spellStart"/>
      <w:r w:rsidRPr="00F1156B">
        <w:rPr>
          <w:szCs w:val="21"/>
        </w:rPr>
        <w:t>bedoeling</w:t>
      </w:r>
      <w:proofErr w:type="spellEnd"/>
      <w:r w:rsidRPr="00F1156B">
        <w:rPr>
          <w:szCs w:val="21"/>
        </w:rPr>
        <w:t xml:space="preserve"> is om </w:t>
      </w:r>
      <w:proofErr w:type="spellStart"/>
      <w:r w:rsidRPr="00F1156B">
        <w:rPr>
          <w:szCs w:val="21"/>
        </w:rPr>
        <w:t>een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constructie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te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plaatsen</w:t>
      </w:r>
      <w:proofErr w:type="spellEnd"/>
      <w:r w:rsidRPr="00F1156B">
        <w:rPr>
          <w:szCs w:val="21"/>
        </w:rPr>
        <w:t xml:space="preserve"> die </w:t>
      </w:r>
      <w:proofErr w:type="spellStart"/>
      <w:r w:rsidRPr="00F1156B">
        <w:rPr>
          <w:szCs w:val="21"/>
        </w:rPr>
        <w:t>passend</w:t>
      </w:r>
      <w:proofErr w:type="spellEnd"/>
      <w:r w:rsidRPr="00F1156B">
        <w:rPr>
          <w:szCs w:val="21"/>
        </w:rPr>
        <w:t xml:space="preserve"> is in de </w:t>
      </w:r>
      <w:proofErr w:type="spellStart"/>
      <w:r w:rsidRPr="00F1156B">
        <w:rPr>
          <w:szCs w:val="21"/>
        </w:rPr>
        <w:t>vijveromgeving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een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mooie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kwalitatieve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opstelling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garandeert</w:t>
      </w:r>
      <w:proofErr w:type="spellEnd"/>
      <w:r w:rsidRPr="00F1156B">
        <w:rPr>
          <w:szCs w:val="21"/>
        </w:rPr>
        <w:t xml:space="preserve"> in het park. </w:t>
      </w:r>
      <w:proofErr w:type="spellStart"/>
      <w:r w:rsidRPr="00F1156B">
        <w:rPr>
          <w:szCs w:val="21"/>
        </w:rPr>
        <w:t>Bovendien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dient</w:t>
      </w:r>
      <w:proofErr w:type="spellEnd"/>
      <w:r w:rsidRPr="00F1156B">
        <w:rPr>
          <w:szCs w:val="21"/>
        </w:rPr>
        <w:t xml:space="preserve"> de </w:t>
      </w:r>
      <w:proofErr w:type="spellStart"/>
      <w:r w:rsidRPr="00F1156B">
        <w:rPr>
          <w:szCs w:val="21"/>
        </w:rPr>
        <w:t>opstelling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volledig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coronaproof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te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zijn</w:t>
      </w:r>
      <w:proofErr w:type="spellEnd"/>
      <w:r w:rsidRPr="00F1156B">
        <w:rPr>
          <w:szCs w:val="21"/>
        </w:rPr>
        <w:t xml:space="preserve">.  Doel is om in het </w:t>
      </w:r>
      <w:proofErr w:type="spellStart"/>
      <w:r w:rsidRPr="00F1156B">
        <w:rPr>
          <w:szCs w:val="21"/>
        </w:rPr>
        <w:t>Molenvijverpark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een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origineel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binnen</w:t>
      </w:r>
      <w:proofErr w:type="spellEnd"/>
      <w:r w:rsidRPr="00F1156B">
        <w:rPr>
          <w:szCs w:val="21"/>
        </w:rPr>
        <w:t>/</w:t>
      </w:r>
      <w:proofErr w:type="spellStart"/>
      <w:r w:rsidRPr="00F1156B">
        <w:rPr>
          <w:szCs w:val="21"/>
        </w:rPr>
        <w:t>buitenconcept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te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realiseren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waar</w:t>
      </w:r>
      <w:proofErr w:type="spellEnd"/>
      <w:r w:rsidRPr="00F1156B">
        <w:rPr>
          <w:szCs w:val="21"/>
        </w:rPr>
        <w:t xml:space="preserve"> 150 </w:t>
      </w:r>
      <w:proofErr w:type="spellStart"/>
      <w:r w:rsidRPr="00F1156B">
        <w:rPr>
          <w:szCs w:val="21"/>
        </w:rPr>
        <w:t>personen</w:t>
      </w:r>
      <w:proofErr w:type="spellEnd"/>
      <w:r w:rsidRPr="00F1156B">
        <w:rPr>
          <w:szCs w:val="21"/>
        </w:rPr>
        <w:t xml:space="preserve"> op </w:t>
      </w:r>
      <w:proofErr w:type="spellStart"/>
      <w:r w:rsidRPr="00F1156B">
        <w:rPr>
          <w:szCs w:val="21"/>
        </w:rPr>
        <w:t>een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comfortabele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manier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kunnen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zitten</w:t>
      </w:r>
      <w:proofErr w:type="spellEnd"/>
      <w:r w:rsidRPr="00F1156B">
        <w:rPr>
          <w:szCs w:val="21"/>
        </w:rPr>
        <w:t xml:space="preserve"> in </w:t>
      </w:r>
      <w:proofErr w:type="spellStart"/>
      <w:r w:rsidRPr="00F1156B">
        <w:rPr>
          <w:szCs w:val="21"/>
        </w:rPr>
        <w:t>een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veilige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opstelling</w:t>
      </w:r>
      <w:proofErr w:type="spellEnd"/>
      <w:r w:rsidRPr="00F1156B">
        <w:rPr>
          <w:szCs w:val="21"/>
        </w:rPr>
        <w:t xml:space="preserve">.  Het </w:t>
      </w:r>
      <w:proofErr w:type="spellStart"/>
      <w:r w:rsidRPr="00F1156B">
        <w:rPr>
          <w:szCs w:val="21"/>
        </w:rPr>
        <w:t>terras</w:t>
      </w:r>
      <w:proofErr w:type="spellEnd"/>
      <w:r w:rsidRPr="00F1156B">
        <w:rPr>
          <w:szCs w:val="21"/>
        </w:rPr>
        <w:t xml:space="preserve"> is 600m² </w:t>
      </w:r>
      <w:proofErr w:type="spellStart"/>
      <w:r w:rsidRPr="00F1156B">
        <w:rPr>
          <w:szCs w:val="21"/>
        </w:rPr>
        <w:t>groot</w:t>
      </w:r>
      <w:proofErr w:type="spellEnd"/>
      <w:r w:rsidRPr="00F1156B">
        <w:rPr>
          <w:szCs w:val="21"/>
        </w:rPr>
        <w:t xml:space="preserve">, </w:t>
      </w:r>
      <w:proofErr w:type="spellStart"/>
      <w:r w:rsidRPr="00F1156B">
        <w:rPr>
          <w:szCs w:val="21"/>
        </w:rPr>
        <w:t>kadervloer</w:t>
      </w:r>
      <w:proofErr w:type="spellEnd"/>
      <w:r w:rsidRPr="00F1156B">
        <w:rPr>
          <w:szCs w:val="21"/>
        </w:rPr>
        <w:t xml:space="preserve"> is </w:t>
      </w:r>
      <w:proofErr w:type="spellStart"/>
      <w:r w:rsidRPr="00F1156B">
        <w:rPr>
          <w:szCs w:val="21"/>
        </w:rPr>
        <w:t>verplicht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gezien</w:t>
      </w:r>
      <w:proofErr w:type="spellEnd"/>
      <w:r w:rsidRPr="00F1156B">
        <w:rPr>
          <w:szCs w:val="21"/>
        </w:rPr>
        <w:t xml:space="preserve"> de </w:t>
      </w:r>
      <w:proofErr w:type="spellStart"/>
      <w:r w:rsidRPr="00F1156B">
        <w:rPr>
          <w:szCs w:val="21"/>
        </w:rPr>
        <w:t>drassige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ondergrond</w:t>
      </w:r>
      <w:proofErr w:type="spellEnd"/>
      <w:r w:rsidRPr="00F1156B">
        <w:rPr>
          <w:szCs w:val="21"/>
        </w:rPr>
        <w:t xml:space="preserve">.  </w:t>
      </w:r>
    </w:p>
    <w:p w:rsidR="00B60152" w:rsidRPr="00F1156B" w:rsidRDefault="00B60152" w:rsidP="00B60152">
      <w:pPr>
        <w:ind w:left="360"/>
        <w:rPr>
          <w:szCs w:val="21"/>
        </w:rPr>
      </w:pPr>
      <w:r w:rsidRPr="00F1156B">
        <w:rPr>
          <w:szCs w:val="21"/>
        </w:rPr>
        <w:t xml:space="preserve">De </w:t>
      </w:r>
      <w:proofErr w:type="spellStart"/>
      <w:r w:rsidRPr="00F1156B">
        <w:rPr>
          <w:szCs w:val="21"/>
        </w:rPr>
        <w:t>uitbatingsperiode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wordt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voorzien</w:t>
      </w:r>
      <w:proofErr w:type="spellEnd"/>
      <w:r w:rsidRPr="00F1156B">
        <w:rPr>
          <w:szCs w:val="21"/>
        </w:rPr>
        <w:t xml:space="preserve"> op 3 </w:t>
      </w:r>
      <w:proofErr w:type="spellStart"/>
      <w:r w:rsidRPr="00F1156B">
        <w:rPr>
          <w:szCs w:val="21"/>
        </w:rPr>
        <w:t>maanden</w:t>
      </w:r>
      <w:proofErr w:type="spellEnd"/>
      <w:r w:rsidRPr="00F1156B">
        <w:rPr>
          <w:szCs w:val="21"/>
        </w:rPr>
        <w:t xml:space="preserve"> (15 </w:t>
      </w:r>
      <w:proofErr w:type="spellStart"/>
      <w:r w:rsidRPr="00F1156B">
        <w:rPr>
          <w:szCs w:val="21"/>
        </w:rPr>
        <w:t>januari</w:t>
      </w:r>
      <w:proofErr w:type="spellEnd"/>
      <w:r w:rsidRPr="00F1156B">
        <w:rPr>
          <w:szCs w:val="21"/>
        </w:rPr>
        <w:t xml:space="preserve"> – 15 </w:t>
      </w:r>
      <w:proofErr w:type="spellStart"/>
      <w:r w:rsidRPr="00F1156B">
        <w:rPr>
          <w:szCs w:val="21"/>
        </w:rPr>
        <w:t>april</w:t>
      </w:r>
      <w:proofErr w:type="spellEnd"/>
      <w:r w:rsidRPr="00F1156B">
        <w:rPr>
          <w:szCs w:val="21"/>
        </w:rPr>
        <w:t xml:space="preserve">) </w:t>
      </w:r>
      <w:proofErr w:type="spellStart"/>
      <w:r w:rsidRPr="00F1156B">
        <w:rPr>
          <w:szCs w:val="21"/>
        </w:rPr>
        <w:t>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wordt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ter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beschikking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gesteld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voor</w:t>
      </w:r>
      <w:proofErr w:type="spellEnd"/>
      <w:r w:rsidRPr="00F1156B">
        <w:rPr>
          <w:szCs w:val="21"/>
        </w:rPr>
        <w:t xml:space="preserve"> de </w:t>
      </w:r>
      <w:proofErr w:type="spellStart"/>
      <w:r w:rsidRPr="00F1156B">
        <w:rPr>
          <w:szCs w:val="21"/>
        </w:rPr>
        <w:t>lokale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horeca</w:t>
      </w:r>
      <w:proofErr w:type="spellEnd"/>
      <w:r w:rsidRPr="00F1156B">
        <w:rPr>
          <w:szCs w:val="21"/>
        </w:rPr>
        <w:t xml:space="preserve">. </w:t>
      </w:r>
      <w:proofErr w:type="spellStart"/>
      <w:r w:rsidRPr="00F1156B">
        <w:rPr>
          <w:szCs w:val="21"/>
        </w:rPr>
        <w:t>Dit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betekent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dat</w:t>
      </w:r>
      <w:proofErr w:type="spellEnd"/>
      <w:r w:rsidRPr="00F1156B">
        <w:rPr>
          <w:szCs w:val="21"/>
        </w:rPr>
        <w:t xml:space="preserve"> de </w:t>
      </w:r>
      <w:proofErr w:type="spellStart"/>
      <w:r w:rsidRPr="00F1156B">
        <w:rPr>
          <w:szCs w:val="21"/>
        </w:rPr>
        <w:t>uitbating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wekelijks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kan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wisselen</w:t>
      </w:r>
      <w:proofErr w:type="spellEnd"/>
      <w:r w:rsidRPr="00F1156B">
        <w:rPr>
          <w:szCs w:val="21"/>
        </w:rPr>
        <w:t xml:space="preserve"> van </w:t>
      </w:r>
      <w:proofErr w:type="spellStart"/>
      <w:r w:rsidRPr="00F1156B">
        <w:rPr>
          <w:szCs w:val="21"/>
        </w:rPr>
        <w:t>uitbater</w:t>
      </w:r>
      <w:proofErr w:type="spellEnd"/>
      <w:r w:rsidRPr="00F1156B">
        <w:rPr>
          <w:szCs w:val="21"/>
        </w:rPr>
        <w:t xml:space="preserve">. het concept </w:t>
      </w:r>
      <w:proofErr w:type="spellStart"/>
      <w:r w:rsidRPr="00F1156B">
        <w:rPr>
          <w:szCs w:val="21"/>
        </w:rPr>
        <w:t>en</w:t>
      </w:r>
      <w:proofErr w:type="spellEnd"/>
      <w:r w:rsidRPr="00F1156B">
        <w:rPr>
          <w:szCs w:val="21"/>
        </w:rPr>
        <w:t xml:space="preserve"> de </w:t>
      </w:r>
      <w:proofErr w:type="spellStart"/>
      <w:r w:rsidRPr="00F1156B">
        <w:rPr>
          <w:szCs w:val="21"/>
        </w:rPr>
        <w:t>opstelling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moeten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toelaten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dat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er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gemakkelijk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kan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veranderd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worden</w:t>
      </w:r>
      <w:proofErr w:type="spellEnd"/>
      <w:r w:rsidRPr="00F1156B">
        <w:rPr>
          <w:szCs w:val="21"/>
        </w:rPr>
        <w:t xml:space="preserve"> van </w:t>
      </w:r>
      <w:proofErr w:type="spellStart"/>
      <w:r w:rsidRPr="00F1156B">
        <w:rPr>
          <w:szCs w:val="21"/>
        </w:rPr>
        <w:t>uitbater</w:t>
      </w:r>
      <w:proofErr w:type="spellEnd"/>
      <w:r w:rsidRPr="00F1156B">
        <w:rPr>
          <w:szCs w:val="21"/>
        </w:rPr>
        <w:t xml:space="preserve">.  de </w:t>
      </w:r>
      <w:proofErr w:type="spellStart"/>
      <w:r w:rsidRPr="00F1156B">
        <w:rPr>
          <w:szCs w:val="21"/>
        </w:rPr>
        <w:t>exacte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periode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kan</w:t>
      </w:r>
      <w:proofErr w:type="spellEnd"/>
      <w:r w:rsidRPr="00F1156B">
        <w:rPr>
          <w:szCs w:val="21"/>
        </w:rPr>
        <w:t xml:space="preserve"> in </w:t>
      </w:r>
      <w:proofErr w:type="spellStart"/>
      <w:r w:rsidRPr="00F1156B">
        <w:rPr>
          <w:szCs w:val="21"/>
        </w:rPr>
        <w:t>onderling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overleg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gewijzigd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worden</w:t>
      </w:r>
      <w:proofErr w:type="spellEnd"/>
      <w:r w:rsidRPr="00F1156B">
        <w:rPr>
          <w:szCs w:val="21"/>
        </w:rPr>
        <w:t>.</w:t>
      </w:r>
    </w:p>
    <w:p w:rsidR="00B60152" w:rsidRPr="00F1156B" w:rsidRDefault="00B60152" w:rsidP="00B60152">
      <w:pPr>
        <w:ind w:left="360"/>
        <w:rPr>
          <w:smallCaps/>
          <w:szCs w:val="21"/>
        </w:rPr>
      </w:pPr>
    </w:p>
    <w:p w:rsidR="00B60152" w:rsidRPr="00F1156B" w:rsidRDefault="00B60152" w:rsidP="00B60152">
      <w:pPr>
        <w:pStyle w:val="Lijstalinea"/>
        <w:numPr>
          <w:ilvl w:val="0"/>
          <w:numId w:val="2"/>
        </w:numPr>
        <w:rPr>
          <w:rFonts w:ascii="ZapfCalligr BT" w:eastAsia="Times New Roman" w:hAnsi="ZapfCalligr BT"/>
          <w:sz w:val="21"/>
          <w:szCs w:val="21"/>
        </w:rPr>
      </w:pPr>
      <w:r w:rsidRPr="00F1156B">
        <w:rPr>
          <w:rFonts w:ascii="ZapfCalligr BT" w:eastAsia="Times New Roman" w:hAnsi="ZapfCalligr BT"/>
          <w:sz w:val="21"/>
          <w:szCs w:val="21"/>
        </w:rPr>
        <w:t xml:space="preserve">De opgave van materialen zijn </w:t>
      </w:r>
      <w:r w:rsidRPr="00F1156B">
        <w:rPr>
          <w:rFonts w:ascii="ZapfCalligr BT" w:eastAsia="Times New Roman" w:hAnsi="ZapfCalligr BT"/>
          <w:bCs/>
          <w:sz w:val="21"/>
          <w:szCs w:val="21"/>
        </w:rPr>
        <w:t>indicatief</w:t>
      </w:r>
      <w:r w:rsidRPr="00F1156B">
        <w:rPr>
          <w:rFonts w:ascii="ZapfCalligr BT" w:eastAsia="Times New Roman" w:hAnsi="ZapfCalligr BT"/>
          <w:sz w:val="21"/>
          <w:szCs w:val="21"/>
        </w:rPr>
        <w:t>. De inschrijver kan zich hierop baseren maar kan ook een alternatief voorstellen dat rekening houdt met de inhoudelijke parameters zoals deze per perceel beschreven zijn.</w:t>
      </w:r>
    </w:p>
    <w:p w:rsidR="00B60152" w:rsidRPr="00F1156B" w:rsidRDefault="00B60152" w:rsidP="00B60152">
      <w:pPr>
        <w:pStyle w:val="Lijstalinea"/>
        <w:numPr>
          <w:ilvl w:val="0"/>
          <w:numId w:val="2"/>
        </w:numPr>
        <w:rPr>
          <w:rFonts w:ascii="ZapfCalligr BT" w:eastAsia="Times New Roman" w:hAnsi="ZapfCalligr BT"/>
          <w:sz w:val="21"/>
          <w:szCs w:val="21"/>
        </w:rPr>
      </w:pPr>
      <w:r w:rsidRPr="00F1156B">
        <w:rPr>
          <w:rFonts w:ascii="ZapfCalligr BT" w:eastAsia="Times New Roman" w:hAnsi="ZapfCalligr BT"/>
          <w:sz w:val="21"/>
          <w:szCs w:val="21"/>
        </w:rPr>
        <w:t xml:space="preserve">De opdracht kan per perceel of als pakket toegewezen worden. </w:t>
      </w:r>
    </w:p>
    <w:p w:rsidR="00B60152" w:rsidRPr="00F1156B" w:rsidRDefault="00B60152" w:rsidP="00B60152">
      <w:pPr>
        <w:pStyle w:val="Lijstalinea"/>
        <w:numPr>
          <w:ilvl w:val="0"/>
          <w:numId w:val="2"/>
        </w:numPr>
        <w:rPr>
          <w:rFonts w:ascii="ZapfCalligr BT" w:eastAsia="Times New Roman" w:hAnsi="ZapfCalligr BT"/>
          <w:sz w:val="21"/>
          <w:szCs w:val="21"/>
        </w:rPr>
      </w:pPr>
      <w:r w:rsidRPr="00F1156B">
        <w:rPr>
          <w:rFonts w:ascii="ZapfCalligr BT" w:eastAsia="Times New Roman" w:hAnsi="ZapfCalligr BT"/>
          <w:sz w:val="21"/>
          <w:szCs w:val="21"/>
        </w:rPr>
        <w:t xml:space="preserve">Aan de inschrijvers wordt gevraagd referenties toe te voegen aan de offerte. </w:t>
      </w:r>
    </w:p>
    <w:p w:rsidR="00B60152" w:rsidRPr="00F1156B" w:rsidRDefault="00B60152" w:rsidP="00B60152">
      <w:pPr>
        <w:keepNext/>
        <w:rPr>
          <w:rFonts w:eastAsia="Calibri"/>
          <w:szCs w:val="21"/>
        </w:rPr>
      </w:pPr>
    </w:p>
    <w:p w:rsidR="00B60152" w:rsidRPr="00F1156B" w:rsidRDefault="00B60152" w:rsidP="00B60152">
      <w:pPr>
        <w:keepNext/>
        <w:rPr>
          <w:szCs w:val="21"/>
        </w:rPr>
      </w:pPr>
      <w:proofErr w:type="spellStart"/>
      <w:r w:rsidRPr="00F1156B">
        <w:rPr>
          <w:szCs w:val="21"/>
        </w:rPr>
        <w:t>Gezien</w:t>
      </w:r>
      <w:proofErr w:type="spellEnd"/>
      <w:r w:rsidRPr="00F1156B">
        <w:rPr>
          <w:szCs w:val="21"/>
        </w:rPr>
        <w:t xml:space="preserve"> de </w:t>
      </w:r>
      <w:proofErr w:type="spellStart"/>
      <w:r w:rsidRPr="00F1156B">
        <w:rPr>
          <w:szCs w:val="21"/>
        </w:rPr>
        <w:t>huidige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onzekere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omstandigheden</w:t>
      </w:r>
      <w:proofErr w:type="spellEnd"/>
      <w:r w:rsidRPr="00F1156B">
        <w:rPr>
          <w:szCs w:val="21"/>
        </w:rPr>
        <w:t xml:space="preserve"> is het </w:t>
      </w:r>
      <w:proofErr w:type="spellStart"/>
      <w:r w:rsidRPr="00F1156B">
        <w:rPr>
          <w:szCs w:val="21"/>
        </w:rPr>
        <w:t>niet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zeker</w:t>
      </w:r>
      <w:proofErr w:type="spellEnd"/>
      <w:r w:rsidRPr="00F1156B">
        <w:rPr>
          <w:szCs w:val="21"/>
        </w:rPr>
        <w:t xml:space="preserve"> of de </w:t>
      </w:r>
      <w:proofErr w:type="spellStart"/>
      <w:r w:rsidRPr="00F1156B">
        <w:rPr>
          <w:szCs w:val="21"/>
        </w:rPr>
        <w:t>opdracht</w:t>
      </w:r>
      <w:proofErr w:type="spellEnd"/>
      <w:r w:rsidRPr="00F1156B">
        <w:rPr>
          <w:szCs w:val="21"/>
        </w:rPr>
        <w:t xml:space="preserve"> door </w:t>
      </w:r>
      <w:proofErr w:type="spellStart"/>
      <w:r w:rsidRPr="00F1156B">
        <w:rPr>
          <w:szCs w:val="21"/>
        </w:rPr>
        <w:t>zal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kunnen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gaan</w:t>
      </w:r>
      <w:proofErr w:type="spellEnd"/>
      <w:r w:rsidRPr="00F1156B">
        <w:rPr>
          <w:szCs w:val="21"/>
        </w:rPr>
        <w:t xml:space="preserve">.  Het </w:t>
      </w:r>
      <w:proofErr w:type="spellStart"/>
      <w:r w:rsidRPr="00F1156B">
        <w:rPr>
          <w:szCs w:val="21"/>
        </w:rPr>
        <w:t>kan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enkel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doorgaan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indien</w:t>
      </w:r>
      <w:proofErr w:type="spellEnd"/>
      <w:r w:rsidRPr="00F1156B">
        <w:rPr>
          <w:szCs w:val="21"/>
        </w:rPr>
        <w:t xml:space="preserve"> het </w:t>
      </w:r>
      <w:proofErr w:type="spellStart"/>
      <w:r w:rsidRPr="00F1156B">
        <w:rPr>
          <w:szCs w:val="21"/>
        </w:rPr>
        <w:t>kan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volgens</w:t>
      </w:r>
      <w:proofErr w:type="spellEnd"/>
      <w:r w:rsidRPr="00F1156B">
        <w:rPr>
          <w:szCs w:val="21"/>
        </w:rPr>
        <w:t xml:space="preserve"> de op </w:t>
      </w:r>
      <w:proofErr w:type="spellStart"/>
      <w:r w:rsidRPr="00F1156B">
        <w:rPr>
          <w:szCs w:val="21"/>
        </w:rPr>
        <w:t>dat</w:t>
      </w:r>
      <w:proofErr w:type="spellEnd"/>
      <w:r w:rsidRPr="00F1156B">
        <w:rPr>
          <w:szCs w:val="21"/>
        </w:rPr>
        <w:t xml:space="preserve"> moment </w:t>
      </w:r>
      <w:proofErr w:type="spellStart"/>
      <w:r w:rsidRPr="00F1156B">
        <w:rPr>
          <w:szCs w:val="21"/>
        </w:rPr>
        <w:t>geldende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regelgeving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en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ook</w:t>
      </w:r>
      <w:proofErr w:type="spellEnd"/>
      <w:r w:rsidRPr="00F1156B">
        <w:rPr>
          <w:szCs w:val="21"/>
        </w:rPr>
        <w:t xml:space="preserve"> op </w:t>
      </w:r>
      <w:proofErr w:type="spellStart"/>
      <w:r w:rsidRPr="00F1156B">
        <w:rPr>
          <w:szCs w:val="21"/>
        </w:rPr>
        <w:t>voorwaarde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dat</w:t>
      </w:r>
      <w:proofErr w:type="spellEnd"/>
      <w:r w:rsidRPr="00F1156B">
        <w:rPr>
          <w:szCs w:val="21"/>
        </w:rPr>
        <w:t xml:space="preserve"> het </w:t>
      </w:r>
      <w:proofErr w:type="spellStart"/>
      <w:r w:rsidRPr="00F1156B">
        <w:rPr>
          <w:szCs w:val="21"/>
        </w:rPr>
        <w:t>economisch</w:t>
      </w:r>
      <w:proofErr w:type="spellEnd"/>
      <w:r w:rsidRPr="00F1156B">
        <w:rPr>
          <w:szCs w:val="21"/>
        </w:rPr>
        <w:t xml:space="preserve"> </w:t>
      </w:r>
      <w:proofErr w:type="spellStart"/>
      <w:r w:rsidRPr="00F1156B">
        <w:rPr>
          <w:szCs w:val="21"/>
        </w:rPr>
        <w:t>verantwoor</w:t>
      </w:r>
      <w:r>
        <w:rPr>
          <w:szCs w:val="21"/>
        </w:rPr>
        <w:t>d</w:t>
      </w:r>
      <w:proofErr w:type="spellEnd"/>
      <w:r w:rsidRPr="00F1156B">
        <w:rPr>
          <w:szCs w:val="21"/>
        </w:rPr>
        <w:t xml:space="preserve"> is.</w:t>
      </w:r>
    </w:p>
    <w:p w:rsidR="00B60152" w:rsidRPr="00F1156B" w:rsidRDefault="00B60152" w:rsidP="00B60152">
      <w:p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</w:p>
    <w:p w:rsidR="00B60152" w:rsidRPr="006979E5" w:rsidRDefault="00B60152" w:rsidP="00B60152">
      <w:pPr>
        <w:pStyle w:val="Kop2"/>
      </w:pPr>
      <w:bookmarkStart w:id="3" w:name="_Toc54795332"/>
      <w:r w:rsidRPr="006979E5">
        <w:t xml:space="preserve">Perceel 1 “Conceptvoorstel winterbar Molenvijver - infrastructuur </w:t>
      </w:r>
      <w:proofErr w:type="spellStart"/>
      <w:r w:rsidRPr="006979E5">
        <w:t>incl</w:t>
      </w:r>
      <w:proofErr w:type="spellEnd"/>
      <w:r w:rsidRPr="006979E5">
        <w:t xml:space="preserve"> overkapping, vloer &amp; aankleding ”</w:t>
      </w:r>
      <w:bookmarkEnd w:id="3"/>
    </w:p>
    <w:p w:rsidR="00B60152" w:rsidRPr="006979E5" w:rsidRDefault="00B60152" w:rsidP="00B60152">
      <w:pPr>
        <w:keepNext/>
        <w:rPr>
          <w:lang w:val="nl-BE"/>
        </w:rPr>
      </w:pPr>
    </w:p>
    <w:p w:rsidR="00B60152" w:rsidRPr="006979E5" w:rsidRDefault="00B60152" w:rsidP="00B60152">
      <w:pPr>
        <w:keepNext/>
        <w:rPr>
          <w:b/>
          <w:i/>
          <w:color w:val="FF0000"/>
          <w:lang w:val="nl-BE"/>
        </w:rPr>
      </w:pPr>
    </w:p>
    <w:p w:rsidR="00B60152" w:rsidRPr="00C21385" w:rsidRDefault="00B60152" w:rsidP="00B60152">
      <w:p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proofErr w:type="spellStart"/>
      <w:r w:rsidRPr="00C21385">
        <w:rPr>
          <w:rFonts w:eastAsia="ZapfCalligr BT" w:cs="ZapfCalligr BT"/>
          <w:szCs w:val="21"/>
        </w:rPr>
        <w:t>Er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wordt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een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conceptvoorstel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gevraagd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voor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een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overdekt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Winterterras</w:t>
      </w:r>
      <w:proofErr w:type="spellEnd"/>
      <w:r w:rsidRPr="00C21385">
        <w:rPr>
          <w:rFonts w:eastAsia="ZapfCalligr BT" w:cs="ZapfCalligr BT"/>
          <w:szCs w:val="21"/>
        </w:rPr>
        <w:t xml:space="preserve"> van ca. 600m² </w:t>
      </w:r>
      <w:proofErr w:type="spellStart"/>
      <w:r w:rsidRPr="00C21385">
        <w:rPr>
          <w:rFonts w:eastAsia="ZapfCalligr BT" w:cs="ZapfCalligr BT"/>
          <w:szCs w:val="21"/>
        </w:rPr>
        <w:t>groot</w:t>
      </w:r>
      <w:proofErr w:type="spellEnd"/>
      <w:r w:rsidRPr="00C21385">
        <w:rPr>
          <w:rFonts w:eastAsia="ZapfCalligr BT" w:cs="ZapfCalligr BT"/>
          <w:szCs w:val="21"/>
        </w:rPr>
        <w:t xml:space="preserve"> in </w:t>
      </w:r>
      <w:proofErr w:type="spellStart"/>
      <w:r w:rsidRPr="00C21385">
        <w:rPr>
          <w:rFonts w:eastAsia="ZapfCalligr BT" w:cs="ZapfCalligr BT"/>
          <w:szCs w:val="21"/>
        </w:rPr>
        <w:t>openlucht</w:t>
      </w:r>
      <w:proofErr w:type="spellEnd"/>
      <w:r w:rsidRPr="00C21385">
        <w:rPr>
          <w:rFonts w:eastAsia="ZapfCalligr BT" w:cs="ZapfCalligr BT"/>
          <w:szCs w:val="21"/>
        </w:rPr>
        <w:t xml:space="preserve"> met </w:t>
      </w:r>
      <w:proofErr w:type="spellStart"/>
      <w:r w:rsidRPr="00C21385">
        <w:rPr>
          <w:rFonts w:eastAsia="ZapfCalligr BT" w:cs="ZapfCalligr BT"/>
          <w:szCs w:val="21"/>
        </w:rPr>
        <w:t>volgende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specificaties</w:t>
      </w:r>
      <w:proofErr w:type="spellEnd"/>
      <w:r w:rsidRPr="00C21385">
        <w:rPr>
          <w:rFonts w:eastAsia="ZapfCalligr BT" w:cs="ZapfCalligr BT"/>
          <w:szCs w:val="21"/>
        </w:rPr>
        <w:t>:</w:t>
      </w:r>
    </w:p>
    <w:p w:rsidR="00B60152" w:rsidRPr="00C21385" w:rsidRDefault="00B60152" w:rsidP="00B601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bookmarkStart w:id="4" w:name="_hlgtmwn3p3vl" w:colFirst="0" w:colLast="0"/>
      <w:bookmarkEnd w:id="4"/>
      <w:proofErr w:type="spellStart"/>
      <w:r w:rsidRPr="00C21385">
        <w:rPr>
          <w:rFonts w:eastAsia="ZapfCalligr BT" w:cs="ZapfCalligr BT"/>
          <w:szCs w:val="21"/>
        </w:rPr>
        <w:t>locatie</w:t>
      </w:r>
      <w:proofErr w:type="spellEnd"/>
      <w:r w:rsidRPr="00C21385">
        <w:rPr>
          <w:rFonts w:eastAsia="ZapfCalligr BT" w:cs="ZapfCalligr BT"/>
          <w:szCs w:val="21"/>
        </w:rPr>
        <w:t xml:space="preserve">: </w:t>
      </w:r>
      <w:proofErr w:type="spellStart"/>
      <w:r w:rsidRPr="00C21385">
        <w:rPr>
          <w:rFonts w:eastAsia="ZapfCalligr BT" w:cs="ZapfCalligr BT"/>
          <w:szCs w:val="21"/>
        </w:rPr>
        <w:t>zie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bijlage</w:t>
      </w:r>
      <w:proofErr w:type="spellEnd"/>
      <w:r w:rsidRPr="00C21385">
        <w:rPr>
          <w:rFonts w:eastAsia="ZapfCalligr BT" w:cs="ZapfCalligr BT"/>
          <w:szCs w:val="21"/>
        </w:rPr>
        <w:t xml:space="preserve">, </w:t>
      </w:r>
      <w:proofErr w:type="spellStart"/>
      <w:r w:rsidRPr="00C21385">
        <w:rPr>
          <w:rFonts w:eastAsia="ZapfCalligr BT" w:cs="ZapfCalligr BT"/>
          <w:szCs w:val="21"/>
        </w:rPr>
        <w:t>Molenvijver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thv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Kozenhuisje</w:t>
      </w:r>
      <w:proofErr w:type="spellEnd"/>
    </w:p>
    <w:p w:rsidR="00B60152" w:rsidRPr="00C21385" w:rsidRDefault="00B60152" w:rsidP="00B601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bookmarkStart w:id="5" w:name="_pihpmsxhwaan" w:colFirst="0" w:colLast="0"/>
      <w:bookmarkEnd w:id="5"/>
      <w:proofErr w:type="spellStart"/>
      <w:r w:rsidRPr="00C21385">
        <w:rPr>
          <w:rFonts w:eastAsia="ZapfCalligr BT" w:cs="ZapfCalligr BT"/>
          <w:szCs w:val="21"/>
        </w:rPr>
        <w:t>Afmetingen</w:t>
      </w:r>
      <w:proofErr w:type="spellEnd"/>
      <w:r w:rsidRPr="00C21385">
        <w:rPr>
          <w:rFonts w:eastAsia="ZapfCalligr BT" w:cs="ZapfCalligr BT"/>
          <w:szCs w:val="21"/>
        </w:rPr>
        <w:t xml:space="preserve">: ca. 600m², </w:t>
      </w:r>
      <w:proofErr w:type="spellStart"/>
      <w:r w:rsidRPr="00C21385">
        <w:rPr>
          <w:rFonts w:eastAsia="ZapfCalligr BT" w:cs="ZapfCalligr BT"/>
          <w:szCs w:val="21"/>
        </w:rPr>
        <w:t>voorzien</w:t>
      </w:r>
      <w:proofErr w:type="spellEnd"/>
      <w:r w:rsidRPr="00C21385">
        <w:rPr>
          <w:rFonts w:eastAsia="ZapfCalligr BT" w:cs="ZapfCalligr BT"/>
          <w:szCs w:val="21"/>
        </w:rPr>
        <w:t xml:space="preserve"> van </w:t>
      </w:r>
      <w:proofErr w:type="spellStart"/>
      <w:r w:rsidRPr="00C21385">
        <w:rPr>
          <w:rFonts w:eastAsia="ZapfCalligr BT" w:cs="ZapfCalligr BT"/>
          <w:szCs w:val="21"/>
        </w:rPr>
        <w:t>een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kadervloer</w:t>
      </w:r>
      <w:proofErr w:type="spellEnd"/>
    </w:p>
    <w:p w:rsidR="00B60152" w:rsidRPr="00C21385" w:rsidRDefault="00B60152" w:rsidP="00B601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bookmarkStart w:id="6" w:name="_2c85wjvu14t9" w:colFirst="0" w:colLast="0"/>
      <w:bookmarkEnd w:id="6"/>
      <w:proofErr w:type="spellStart"/>
      <w:r w:rsidRPr="00C21385">
        <w:rPr>
          <w:rFonts w:eastAsia="ZapfCalligr BT" w:cs="ZapfCalligr BT"/>
          <w:szCs w:val="21"/>
        </w:rPr>
        <w:t>Overdekt</w:t>
      </w:r>
      <w:proofErr w:type="spellEnd"/>
      <w:r w:rsidRPr="00C21385">
        <w:rPr>
          <w:rFonts w:eastAsia="ZapfCalligr BT" w:cs="ZapfCalligr BT"/>
          <w:szCs w:val="21"/>
        </w:rPr>
        <w:t xml:space="preserve"> concept in </w:t>
      </w:r>
      <w:proofErr w:type="spellStart"/>
      <w:r w:rsidRPr="00C21385">
        <w:rPr>
          <w:rFonts w:eastAsia="ZapfCalligr BT" w:cs="ZapfCalligr BT"/>
          <w:szCs w:val="21"/>
        </w:rPr>
        <w:t>openlucht</w:t>
      </w:r>
      <w:proofErr w:type="spellEnd"/>
      <w:r w:rsidRPr="00C21385">
        <w:rPr>
          <w:rFonts w:eastAsia="ZapfCalligr BT" w:cs="ZapfCalligr BT"/>
          <w:szCs w:val="21"/>
        </w:rPr>
        <w:t xml:space="preserve">, met de </w:t>
      </w:r>
      <w:proofErr w:type="spellStart"/>
      <w:r w:rsidRPr="00C21385">
        <w:rPr>
          <w:rFonts w:eastAsia="ZapfCalligr BT" w:cs="ZapfCalligr BT"/>
          <w:szCs w:val="21"/>
        </w:rPr>
        <w:t>mogelijkheid</w:t>
      </w:r>
      <w:proofErr w:type="spellEnd"/>
      <w:r w:rsidRPr="00C21385">
        <w:rPr>
          <w:rFonts w:eastAsia="ZapfCalligr BT" w:cs="ZapfCalligr BT"/>
          <w:szCs w:val="21"/>
        </w:rPr>
        <w:t xml:space="preserve"> tot het </w:t>
      </w:r>
      <w:proofErr w:type="spellStart"/>
      <w:r w:rsidRPr="00C21385">
        <w:rPr>
          <w:rFonts w:eastAsia="ZapfCalligr BT" w:cs="ZapfCalligr BT"/>
          <w:szCs w:val="21"/>
        </w:rPr>
        <w:t>organiseren</w:t>
      </w:r>
      <w:proofErr w:type="spellEnd"/>
      <w:r w:rsidRPr="00C21385">
        <w:rPr>
          <w:rFonts w:eastAsia="ZapfCalligr BT" w:cs="ZapfCalligr BT"/>
          <w:szCs w:val="21"/>
        </w:rPr>
        <w:t xml:space="preserve"> van </w:t>
      </w:r>
      <w:proofErr w:type="spellStart"/>
      <w:r w:rsidRPr="00C21385">
        <w:rPr>
          <w:rFonts w:eastAsia="ZapfCalligr BT" w:cs="ZapfCalligr BT"/>
          <w:szCs w:val="21"/>
        </w:rPr>
        <w:t>optredens</w:t>
      </w:r>
      <w:proofErr w:type="spellEnd"/>
      <w:r w:rsidRPr="00C21385">
        <w:rPr>
          <w:rFonts w:eastAsia="ZapfCalligr BT" w:cs="ZapfCalligr BT"/>
          <w:szCs w:val="21"/>
        </w:rPr>
        <w:t>.</w:t>
      </w:r>
    </w:p>
    <w:p w:rsidR="00B60152" w:rsidRPr="00C21385" w:rsidRDefault="00B60152" w:rsidP="00B601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bookmarkStart w:id="7" w:name="_cs7wbso031wp" w:colFirst="0" w:colLast="0"/>
      <w:bookmarkEnd w:id="7"/>
      <w:proofErr w:type="spellStart"/>
      <w:r w:rsidRPr="00C21385">
        <w:rPr>
          <w:rFonts w:eastAsia="ZapfCalligr BT" w:cs="ZapfCalligr BT"/>
          <w:szCs w:val="21"/>
        </w:rPr>
        <w:t>Voorzien</w:t>
      </w:r>
      <w:proofErr w:type="spellEnd"/>
      <w:r w:rsidRPr="00C21385">
        <w:rPr>
          <w:rFonts w:eastAsia="ZapfCalligr BT" w:cs="ZapfCalligr BT"/>
          <w:szCs w:val="21"/>
        </w:rPr>
        <w:t xml:space="preserve"> van 1 ingang </w:t>
      </w:r>
      <w:proofErr w:type="spellStart"/>
      <w:r w:rsidRPr="00C21385">
        <w:rPr>
          <w:rFonts w:eastAsia="ZapfCalligr BT" w:cs="ZapfCalligr BT"/>
          <w:szCs w:val="21"/>
        </w:rPr>
        <w:t>en</w:t>
      </w:r>
      <w:proofErr w:type="spellEnd"/>
      <w:r w:rsidRPr="00C21385">
        <w:rPr>
          <w:rFonts w:eastAsia="ZapfCalligr BT" w:cs="ZapfCalligr BT"/>
          <w:szCs w:val="21"/>
        </w:rPr>
        <w:t xml:space="preserve"> 1 </w:t>
      </w:r>
      <w:proofErr w:type="spellStart"/>
      <w:r w:rsidRPr="00C21385">
        <w:rPr>
          <w:rFonts w:eastAsia="ZapfCalligr BT" w:cs="ZapfCalligr BT"/>
          <w:szCs w:val="21"/>
        </w:rPr>
        <w:t>uitgang</w:t>
      </w:r>
      <w:proofErr w:type="spellEnd"/>
      <w:r w:rsidRPr="00C21385">
        <w:rPr>
          <w:rFonts w:eastAsia="ZapfCalligr BT" w:cs="ZapfCalligr BT"/>
          <w:szCs w:val="21"/>
        </w:rPr>
        <w:t xml:space="preserve">. </w:t>
      </w:r>
    </w:p>
    <w:p w:rsidR="00B60152" w:rsidRPr="00C21385" w:rsidRDefault="00B60152" w:rsidP="00B601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bookmarkStart w:id="8" w:name="_fucreke68bj" w:colFirst="0" w:colLast="0"/>
      <w:bookmarkEnd w:id="8"/>
      <w:proofErr w:type="spellStart"/>
      <w:r w:rsidRPr="00C21385">
        <w:rPr>
          <w:rFonts w:eastAsia="ZapfCalligr BT" w:cs="ZapfCalligr BT"/>
          <w:szCs w:val="21"/>
        </w:rPr>
        <w:t>Indien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er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zijwanden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geplaatst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worden</w:t>
      </w:r>
      <w:proofErr w:type="spellEnd"/>
      <w:r w:rsidRPr="00C21385">
        <w:rPr>
          <w:rFonts w:eastAsia="ZapfCalligr BT" w:cs="ZapfCalligr BT"/>
          <w:szCs w:val="21"/>
        </w:rPr>
        <w:t xml:space="preserve">, dan </w:t>
      </w:r>
      <w:proofErr w:type="spellStart"/>
      <w:r w:rsidRPr="00C21385">
        <w:rPr>
          <w:rFonts w:eastAsia="ZapfCalligr BT" w:cs="ZapfCalligr BT"/>
          <w:szCs w:val="21"/>
        </w:rPr>
        <w:t>zijn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deze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bij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voorkeur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doorzichtig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aan</w:t>
      </w:r>
      <w:proofErr w:type="spellEnd"/>
      <w:r w:rsidRPr="00C21385">
        <w:rPr>
          <w:rFonts w:eastAsia="ZapfCalligr BT" w:cs="ZapfCalligr BT"/>
          <w:szCs w:val="21"/>
        </w:rPr>
        <w:t xml:space="preserve"> de </w:t>
      </w:r>
      <w:proofErr w:type="spellStart"/>
      <w:r w:rsidRPr="00C21385">
        <w:rPr>
          <w:rFonts w:eastAsia="ZapfCalligr BT" w:cs="ZapfCalligr BT"/>
          <w:szCs w:val="21"/>
        </w:rPr>
        <w:t>zijde</w:t>
      </w:r>
      <w:proofErr w:type="spellEnd"/>
      <w:r w:rsidRPr="00C21385">
        <w:rPr>
          <w:rFonts w:eastAsia="ZapfCalligr BT" w:cs="ZapfCalligr BT"/>
          <w:szCs w:val="21"/>
        </w:rPr>
        <w:t xml:space="preserve"> met </w:t>
      </w:r>
      <w:proofErr w:type="spellStart"/>
      <w:r w:rsidRPr="00C21385">
        <w:rPr>
          <w:rFonts w:eastAsia="ZapfCalligr BT" w:cs="ZapfCalligr BT"/>
          <w:szCs w:val="21"/>
        </w:rPr>
        <w:t>zicht</w:t>
      </w:r>
      <w:proofErr w:type="spellEnd"/>
      <w:r w:rsidRPr="00C21385">
        <w:rPr>
          <w:rFonts w:eastAsia="ZapfCalligr BT" w:cs="ZapfCalligr BT"/>
          <w:szCs w:val="21"/>
        </w:rPr>
        <w:t xml:space="preserve"> op het park </w:t>
      </w:r>
      <w:proofErr w:type="spellStart"/>
      <w:r w:rsidRPr="00C21385">
        <w:rPr>
          <w:rFonts w:eastAsia="ZapfCalligr BT" w:cs="ZapfCalligr BT"/>
          <w:szCs w:val="21"/>
        </w:rPr>
        <w:t>en</w:t>
      </w:r>
      <w:proofErr w:type="spellEnd"/>
      <w:r w:rsidRPr="00C21385">
        <w:rPr>
          <w:rFonts w:eastAsia="ZapfCalligr BT" w:cs="ZapfCalligr BT"/>
          <w:szCs w:val="21"/>
        </w:rPr>
        <w:t xml:space="preserve"> van </w:t>
      </w:r>
      <w:proofErr w:type="spellStart"/>
      <w:r w:rsidRPr="00C21385">
        <w:rPr>
          <w:rFonts w:eastAsia="ZapfCalligr BT" w:cs="ZapfCalligr BT"/>
          <w:szCs w:val="21"/>
        </w:rPr>
        <w:t>hoge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kwaliteit</w:t>
      </w:r>
      <w:proofErr w:type="spellEnd"/>
      <w:r w:rsidRPr="00C21385">
        <w:rPr>
          <w:rFonts w:eastAsia="ZapfCalligr BT" w:cs="ZapfCalligr BT"/>
          <w:szCs w:val="21"/>
        </w:rPr>
        <w:t>.</w:t>
      </w:r>
    </w:p>
    <w:p w:rsidR="00B60152" w:rsidRPr="00C21385" w:rsidRDefault="00B60152" w:rsidP="00B601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bookmarkStart w:id="9" w:name="_uuxvbagxh2v7" w:colFirst="0" w:colLast="0"/>
      <w:bookmarkEnd w:id="9"/>
      <w:proofErr w:type="spellStart"/>
      <w:r w:rsidRPr="00C21385">
        <w:rPr>
          <w:rFonts w:eastAsia="ZapfCalligr BT" w:cs="ZapfCalligr BT"/>
          <w:szCs w:val="21"/>
        </w:rPr>
        <w:t>Een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zittend</w:t>
      </w:r>
      <w:proofErr w:type="spellEnd"/>
      <w:r w:rsidRPr="00C21385">
        <w:rPr>
          <w:rFonts w:eastAsia="ZapfCalligr BT" w:cs="ZapfCalligr BT"/>
          <w:szCs w:val="21"/>
        </w:rPr>
        <w:t xml:space="preserve"> concept met </w:t>
      </w:r>
      <w:proofErr w:type="spellStart"/>
      <w:r w:rsidRPr="00C21385">
        <w:rPr>
          <w:rFonts w:eastAsia="ZapfCalligr BT" w:cs="ZapfCalligr BT"/>
          <w:szCs w:val="21"/>
        </w:rPr>
        <w:t>meubilair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voor</w:t>
      </w:r>
      <w:proofErr w:type="spellEnd"/>
      <w:r w:rsidRPr="00C21385">
        <w:rPr>
          <w:rFonts w:eastAsia="ZapfCalligr BT" w:cs="ZapfCalligr BT"/>
          <w:szCs w:val="21"/>
        </w:rPr>
        <w:t xml:space="preserve"> ca. 100 tot 150 </w:t>
      </w:r>
      <w:proofErr w:type="spellStart"/>
      <w:r w:rsidRPr="00C21385">
        <w:rPr>
          <w:rFonts w:eastAsia="ZapfCalligr BT" w:cs="ZapfCalligr BT"/>
          <w:szCs w:val="21"/>
        </w:rPr>
        <w:t>bezoekers</w:t>
      </w:r>
      <w:proofErr w:type="spellEnd"/>
      <w:r w:rsidRPr="00C21385">
        <w:rPr>
          <w:rFonts w:eastAsia="ZapfCalligr BT" w:cs="ZapfCalligr BT"/>
          <w:szCs w:val="21"/>
        </w:rPr>
        <w:t xml:space="preserve">, </w:t>
      </w:r>
      <w:proofErr w:type="spellStart"/>
      <w:r w:rsidRPr="00C21385">
        <w:rPr>
          <w:rFonts w:eastAsia="ZapfCalligr BT" w:cs="ZapfCalligr BT"/>
          <w:szCs w:val="21"/>
        </w:rPr>
        <w:t>coronaproof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ingericht</w:t>
      </w:r>
      <w:proofErr w:type="spellEnd"/>
      <w:r w:rsidRPr="00C21385">
        <w:rPr>
          <w:rFonts w:eastAsia="ZapfCalligr BT" w:cs="ZapfCalligr BT"/>
          <w:szCs w:val="21"/>
        </w:rPr>
        <w:t>.</w:t>
      </w:r>
      <w:r w:rsidRPr="00C21385">
        <w:rPr>
          <w:rFonts w:eastAsia="ZapfCalligr BT" w:cs="ZapfCalligr BT"/>
          <w:szCs w:val="21"/>
        </w:rPr>
        <w:br/>
        <w:t>*</w:t>
      </w:r>
      <w:proofErr w:type="spellStart"/>
      <w:r w:rsidRPr="00C21385">
        <w:rPr>
          <w:rFonts w:eastAsia="ZapfCalligr BT" w:cs="ZapfCalligr BT"/>
          <w:szCs w:val="21"/>
        </w:rPr>
        <w:t>er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wordt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geen</w:t>
      </w:r>
      <w:proofErr w:type="spellEnd"/>
      <w:r w:rsidRPr="00C21385">
        <w:rPr>
          <w:rFonts w:eastAsia="ZapfCalligr BT" w:cs="ZapfCalligr BT"/>
          <w:szCs w:val="21"/>
        </w:rPr>
        <w:t xml:space="preserve"> security </w:t>
      </w:r>
      <w:proofErr w:type="spellStart"/>
      <w:r w:rsidRPr="00C21385">
        <w:rPr>
          <w:rFonts w:eastAsia="ZapfCalligr BT" w:cs="ZapfCalligr BT"/>
          <w:szCs w:val="21"/>
        </w:rPr>
        <w:t>voorzien</w:t>
      </w:r>
      <w:proofErr w:type="spellEnd"/>
    </w:p>
    <w:p w:rsidR="00B60152" w:rsidRPr="00C21385" w:rsidRDefault="00B60152" w:rsidP="00B601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bookmarkStart w:id="10" w:name="_mz8e5esrkhmi" w:colFirst="0" w:colLast="0"/>
      <w:bookmarkEnd w:id="10"/>
      <w:proofErr w:type="spellStart"/>
      <w:r w:rsidRPr="00C21385">
        <w:rPr>
          <w:rFonts w:eastAsia="ZapfCalligr BT" w:cs="ZapfCalligr BT"/>
          <w:szCs w:val="21"/>
        </w:rPr>
        <w:t>Een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afsluitbare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inbraakproof</w:t>
      </w:r>
      <w:proofErr w:type="spellEnd"/>
      <w:r w:rsidRPr="00C21385">
        <w:rPr>
          <w:rFonts w:eastAsia="ZapfCalligr BT" w:cs="ZapfCalligr BT"/>
          <w:szCs w:val="21"/>
        </w:rPr>
        <w:t xml:space="preserve">, </w:t>
      </w:r>
      <w:proofErr w:type="spellStart"/>
      <w:r w:rsidRPr="00C21385">
        <w:rPr>
          <w:rFonts w:eastAsia="ZapfCalligr BT" w:cs="ZapfCalligr BT"/>
          <w:szCs w:val="21"/>
        </w:rPr>
        <w:t>ingerichte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toog</w:t>
      </w:r>
      <w:proofErr w:type="spellEnd"/>
      <w:r w:rsidRPr="00C21385">
        <w:rPr>
          <w:rFonts w:eastAsia="ZapfCalligr BT" w:cs="ZapfCalligr BT"/>
          <w:szCs w:val="21"/>
        </w:rPr>
        <w:t xml:space="preserve"> (min. 2 </w:t>
      </w:r>
      <w:proofErr w:type="spellStart"/>
      <w:r w:rsidRPr="00C21385">
        <w:rPr>
          <w:rFonts w:eastAsia="ZapfCalligr BT" w:cs="ZapfCalligr BT"/>
          <w:szCs w:val="21"/>
        </w:rPr>
        <w:t>koelers</w:t>
      </w:r>
      <w:proofErr w:type="spellEnd"/>
      <w:r w:rsidRPr="00C21385">
        <w:rPr>
          <w:rFonts w:eastAsia="ZapfCalligr BT" w:cs="ZapfCalligr BT"/>
          <w:szCs w:val="21"/>
        </w:rPr>
        <w:t xml:space="preserve">, 1 </w:t>
      </w:r>
      <w:proofErr w:type="spellStart"/>
      <w:r w:rsidRPr="00C21385">
        <w:rPr>
          <w:rFonts w:eastAsia="ZapfCalligr BT" w:cs="ZapfCalligr BT"/>
          <w:szCs w:val="21"/>
        </w:rPr>
        <w:t>diepvriezer</w:t>
      </w:r>
      <w:proofErr w:type="spellEnd"/>
      <w:r w:rsidRPr="00C21385">
        <w:rPr>
          <w:rFonts w:eastAsia="ZapfCalligr BT" w:cs="ZapfCalligr BT"/>
          <w:szCs w:val="21"/>
        </w:rPr>
        <w:t xml:space="preserve">, </w:t>
      </w:r>
      <w:proofErr w:type="spellStart"/>
      <w:r w:rsidRPr="00C21385">
        <w:rPr>
          <w:rFonts w:eastAsia="ZapfCalligr BT" w:cs="ZapfCalligr BT"/>
          <w:szCs w:val="21"/>
        </w:rPr>
        <w:t>koffiemachine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spoelbak</w:t>
      </w:r>
      <w:proofErr w:type="spellEnd"/>
      <w:r w:rsidRPr="00C21385">
        <w:rPr>
          <w:rFonts w:eastAsia="ZapfCalligr BT" w:cs="ZapfCalligr BT"/>
          <w:szCs w:val="21"/>
        </w:rPr>
        <w:t xml:space="preserve">). </w:t>
      </w:r>
      <w:r w:rsidRPr="00C21385">
        <w:rPr>
          <w:rFonts w:eastAsia="ZapfCalligr BT" w:cs="ZapfCalligr BT"/>
          <w:szCs w:val="21"/>
        </w:rPr>
        <w:br/>
        <w:t xml:space="preserve">* </w:t>
      </w:r>
      <w:proofErr w:type="spellStart"/>
      <w:r w:rsidRPr="00C21385">
        <w:rPr>
          <w:rFonts w:eastAsia="ZapfCalligr BT" w:cs="ZapfCalligr BT"/>
          <w:szCs w:val="21"/>
        </w:rPr>
        <w:t>er</w:t>
      </w:r>
      <w:proofErr w:type="spellEnd"/>
      <w:r w:rsidRPr="00C21385">
        <w:rPr>
          <w:rFonts w:eastAsia="ZapfCalligr BT" w:cs="ZapfCalligr BT"/>
          <w:szCs w:val="21"/>
        </w:rPr>
        <w:t xml:space="preserve"> is </w:t>
      </w:r>
      <w:proofErr w:type="spellStart"/>
      <w:r w:rsidRPr="00C21385">
        <w:rPr>
          <w:rFonts w:eastAsia="ZapfCalligr BT" w:cs="ZapfCalligr BT"/>
          <w:szCs w:val="21"/>
        </w:rPr>
        <w:t>geen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mogelijkheid</w:t>
      </w:r>
      <w:proofErr w:type="spellEnd"/>
      <w:r w:rsidRPr="00C21385">
        <w:rPr>
          <w:rFonts w:eastAsia="ZapfCalligr BT" w:cs="ZapfCalligr BT"/>
          <w:szCs w:val="21"/>
        </w:rPr>
        <w:t xml:space="preserve"> tot </w:t>
      </w:r>
      <w:proofErr w:type="spellStart"/>
      <w:r w:rsidRPr="00C21385">
        <w:rPr>
          <w:rFonts w:eastAsia="ZapfCalligr BT" w:cs="ZapfCalligr BT"/>
          <w:szCs w:val="21"/>
        </w:rPr>
        <w:t>afvoer</w:t>
      </w:r>
      <w:proofErr w:type="spellEnd"/>
      <w:r w:rsidRPr="00C21385">
        <w:rPr>
          <w:rFonts w:eastAsia="ZapfCalligr BT" w:cs="ZapfCalligr BT"/>
          <w:szCs w:val="21"/>
        </w:rPr>
        <w:t xml:space="preserve">, </w:t>
      </w:r>
      <w:proofErr w:type="spellStart"/>
      <w:r w:rsidRPr="00C21385">
        <w:rPr>
          <w:rFonts w:eastAsia="ZapfCalligr BT" w:cs="ZapfCalligr BT"/>
          <w:szCs w:val="21"/>
        </w:rPr>
        <w:t>voor</w:t>
      </w:r>
      <w:proofErr w:type="spellEnd"/>
      <w:r w:rsidRPr="00C21385">
        <w:rPr>
          <w:rFonts w:eastAsia="ZapfCalligr BT" w:cs="ZapfCalligr BT"/>
          <w:szCs w:val="21"/>
        </w:rPr>
        <w:t xml:space="preserve"> de </w:t>
      </w:r>
      <w:proofErr w:type="spellStart"/>
      <w:r w:rsidRPr="00C21385">
        <w:rPr>
          <w:rFonts w:eastAsia="ZapfCalligr BT" w:cs="ZapfCalligr BT"/>
          <w:szCs w:val="21"/>
        </w:rPr>
        <w:t>spoelbak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moet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er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een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oplossing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aangereikt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worden</w:t>
      </w:r>
      <w:proofErr w:type="spellEnd"/>
      <w:r w:rsidRPr="00C21385">
        <w:rPr>
          <w:rFonts w:eastAsia="ZapfCalligr BT" w:cs="ZapfCalligr BT"/>
          <w:szCs w:val="21"/>
        </w:rPr>
        <w:t xml:space="preserve"> om het </w:t>
      </w:r>
      <w:proofErr w:type="spellStart"/>
      <w:r w:rsidRPr="00C21385">
        <w:rPr>
          <w:rFonts w:eastAsia="ZapfCalligr BT" w:cs="ZapfCalligr BT"/>
          <w:szCs w:val="21"/>
        </w:rPr>
        <w:t>gebrek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aan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afvoer</w:t>
      </w:r>
      <w:proofErr w:type="spellEnd"/>
      <w:r w:rsidRPr="00C21385">
        <w:rPr>
          <w:rFonts w:eastAsia="ZapfCalligr BT" w:cs="ZapfCalligr BT"/>
          <w:szCs w:val="21"/>
        </w:rPr>
        <w:t xml:space="preserve"> op </w:t>
      </w:r>
      <w:proofErr w:type="spellStart"/>
      <w:r w:rsidRPr="00C21385">
        <w:rPr>
          <w:rFonts w:eastAsia="ZapfCalligr BT" w:cs="ZapfCalligr BT"/>
          <w:szCs w:val="21"/>
        </w:rPr>
        <w:t>te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lossen</w:t>
      </w:r>
      <w:proofErr w:type="spellEnd"/>
      <w:r w:rsidRPr="00C21385">
        <w:rPr>
          <w:rFonts w:eastAsia="ZapfCalligr BT" w:cs="ZapfCalligr BT"/>
          <w:szCs w:val="21"/>
        </w:rPr>
        <w:t xml:space="preserve">. </w:t>
      </w:r>
      <w:r w:rsidRPr="00C21385">
        <w:rPr>
          <w:rFonts w:eastAsia="ZapfCalligr BT" w:cs="ZapfCalligr BT"/>
          <w:szCs w:val="21"/>
        </w:rPr>
        <w:br/>
        <w:t xml:space="preserve">* de </w:t>
      </w:r>
      <w:proofErr w:type="spellStart"/>
      <w:r w:rsidRPr="00C21385">
        <w:rPr>
          <w:rFonts w:eastAsia="ZapfCalligr BT" w:cs="ZapfCalligr BT"/>
          <w:szCs w:val="21"/>
        </w:rPr>
        <w:t>aan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afvoer</w:t>
      </w:r>
      <w:proofErr w:type="spellEnd"/>
      <w:r w:rsidRPr="00C21385">
        <w:rPr>
          <w:rFonts w:eastAsia="ZapfCalligr BT" w:cs="ZapfCalligr BT"/>
          <w:szCs w:val="21"/>
        </w:rPr>
        <w:t xml:space="preserve"> van het water </w:t>
      </w:r>
      <w:proofErr w:type="spellStart"/>
      <w:r w:rsidRPr="00C21385">
        <w:rPr>
          <w:rFonts w:eastAsia="ZapfCalligr BT" w:cs="ZapfCalligr BT"/>
          <w:szCs w:val="21"/>
        </w:rPr>
        <w:t>moet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vorstvrij</w:t>
      </w:r>
      <w:proofErr w:type="spellEnd"/>
      <w:r w:rsidRPr="00C21385">
        <w:rPr>
          <w:rFonts w:eastAsia="ZapfCalligr BT" w:cs="ZapfCalligr BT"/>
          <w:szCs w:val="21"/>
        </w:rPr>
        <w:t>/</w:t>
      </w:r>
      <w:proofErr w:type="spellStart"/>
      <w:r w:rsidRPr="00C21385">
        <w:rPr>
          <w:rFonts w:eastAsia="ZapfCalligr BT" w:cs="ZapfCalligr BT"/>
          <w:szCs w:val="21"/>
        </w:rPr>
        <w:t>veilig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zijn</w:t>
      </w:r>
      <w:proofErr w:type="spellEnd"/>
      <w:r w:rsidRPr="00C21385">
        <w:rPr>
          <w:rFonts w:eastAsia="ZapfCalligr BT" w:cs="ZapfCalligr BT"/>
          <w:szCs w:val="21"/>
        </w:rPr>
        <w:t xml:space="preserve">. </w:t>
      </w:r>
    </w:p>
    <w:p w:rsidR="00B60152" w:rsidRPr="00C21385" w:rsidRDefault="00B60152" w:rsidP="00B601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bookmarkStart w:id="11" w:name="_lvqaqoeq72j3" w:colFirst="0" w:colLast="0"/>
      <w:bookmarkEnd w:id="11"/>
      <w:proofErr w:type="spellStart"/>
      <w:r w:rsidRPr="00C21385">
        <w:rPr>
          <w:rFonts w:eastAsia="ZapfCalligr BT" w:cs="ZapfCalligr BT"/>
          <w:szCs w:val="21"/>
        </w:rPr>
        <w:t>Een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afsluitbare</w:t>
      </w:r>
      <w:proofErr w:type="spellEnd"/>
      <w:r w:rsidRPr="00C21385">
        <w:rPr>
          <w:rFonts w:eastAsia="ZapfCalligr BT" w:cs="ZapfCalligr BT"/>
          <w:szCs w:val="21"/>
        </w:rPr>
        <w:t xml:space="preserve">, </w:t>
      </w:r>
      <w:proofErr w:type="spellStart"/>
      <w:r w:rsidRPr="00C21385">
        <w:rPr>
          <w:rFonts w:eastAsia="ZapfCalligr BT" w:cs="ZapfCalligr BT"/>
          <w:szCs w:val="21"/>
        </w:rPr>
        <w:t>inbraakproof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opslagruimte</w:t>
      </w:r>
      <w:proofErr w:type="spellEnd"/>
      <w:r w:rsidRPr="00C21385">
        <w:rPr>
          <w:rFonts w:eastAsia="ZapfCalligr BT" w:cs="ZapfCalligr BT"/>
          <w:szCs w:val="21"/>
        </w:rPr>
        <w:t xml:space="preserve">. </w:t>
      </w:r>
    </w:p>
    <w:p w:rsidR="00B60152" w:rsidRPr="00C21385" w:rsidRDefault="00B60152" w:rsidP="00B601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bookmarkStart w:id="12" w:name="_9y6d6lu9ey17" w:colFirst="0" w:colLast="0"/>
      <w:bookmarkEnd w:id="12"/>
      <w:proofErr w:type="spellStart"/>
      <w:r w:rsidRPr="00C21385">
        <w:rPr>
          <w:rFonts w:eastAsia="ZapfCalligr BT" w:cs="ZapfCalligr BT"/>
          <w:szCs w:val="21"/>
        </w:rPr>
        <w:t>Minimaal</w:t>
      </w:r>
      <w:proofErr w:type="spellEnd"/>
      <w:r w:rsidRPr="00C21385">
        <w:rPr>
          <w:rFonts w:eastAsia="ZapfCalligr BT" w:cs="ZapfCalligr BT"/>
          <w:szCs w:val="21"/>
        </w:rPr>
        <w:t xml:space="preserve"> twee </w:t>
      </w:r>
      <w:proofErr w:type="spellStart"/>
      <w:r w:rsidRPr="00C21385">
        <w:rPr>
          <w:rFonts w:eastAsia="ZapfCalligr BT" w:cs="ZapfCalligr BT"/>
          <w:szCs w:val="21"/>
        </w:rPr>
        <w:t>ontsmettings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zuilen</w:t>
      </w:r>
      <w:proofErr w:type="spellEnd"/>
      <w:r w:rsidRPr="00C21385">
        <w:rPr>
          <w:rFonts w:eastAsia="ZapfCalligr BT" w:cs="ZapfCalligr BT"/>
          <w:szCs w:val="21"/>
        </w:rPr>
        <w:t xml:space="preserve">. </w:t>
      </w:r>
    </w:p>
    <w:p w:rsidR="00B60152" w:rsidRPr="00C21385" w:rsidRDefault="00B60152" w:rsidP="00B601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bookmarkStart w:id="13" w:name="_jahjj56oh6ru" w:colFirst="0" w:colLast="0"/>
      <w:bookmarkEnd w:id="13"/>
      <w:proofErr w:type="spellStart"/>
      <w:r w:rsidRPr="00C21385">
        <w:rPr>
          <w:rFonts w:eastAsia="ZapfCalligr BT" w:cs="ZapfCalligr BT"/>
          <w:szCs w:val="21"/>
        </w:rPr>
        <w:lastRenderedPageBreak/>
        <w:t>Meubilair</w:t>
      </w:r>
      <w:proofErr w:type="spellEnd"/>
      <w:r w:rsidRPr="00C21385">
        <w:rPr>
          <w:rFonts w:eastAsia="ZapfCalligr BT" w:cs="ZapfCalligr BT"/>
          <w:szCs w:val="21"/>
        </w:rPr>
        <w:t xml:space="preserve">, </w:t>
      </w:r>
      <w:proofErr w:type="spellStart"/>
      <w:r w:rsidRPr="00C21385">
        <w:rPr>
          <w:rFonts w:eastAsia="ZapfCalligr BT" w:cs="ZapfCalligr BT"/>
          <w:szCs w:val="21"/>
        </w:rPr>
        <w:t>aankleding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inkleding</w:t>
      </w:r>
      <w:proofErr w:type="spellEnd"/>
      <w:r w:rsidRPr="00C21385">
        <w:rPr>
          <w:rFonts w:eastAsia="ZapfCalligr BT" w:cs="ZapfCalligr BT"/>
          <w:szCs w:val="21"/>
        </w:rPr>
        <w:t xml:space="preserve"> in </w:t>
      </w:r>
      <w:proofErr w:type="spellStart"/>
      <w:r w:rsidRPr="00C21385">
        <w:rPr>
          <w:rFonts w:eastAsia="ZapfCalligr BT" w:cs="ZapfCalligr BT"/>
          <w:szCs w:val="21"/>
        </w:rPr>
        <w:t>een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gezellig</w:t>
      </w:r>
      <w:proofErr w:type="spellEnd"/>
      <w:r w:rsidRPr="00C21385">
        <w:rPr>
          <w:rFonts w:eastAsia="ZapfCalligr BT" w:cs="ZapfCalligr BT"/>
          <w:szCs w:val="21"/>
        </w:rPr>
        <w:t xml:space="preserve">, </w:t>
      </w:r>
      <w:proofErr w:type="spellStart"/>
      <w:r w:rsidRPr="00C21385">
        <w:rPr>
          <w:rFonts w:eastAsia="ZapfCalligr BT" w:cs="ZapfCalligr BT"/>
          <w:szCs w:val="21"/>
        </w:rPr>
        <w:t>winterse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sfeer</w:t>
      </w:r>
      <w:proofErr w:type="spellEnd"/>
      <w:r w:rsidRPr="00C21385">
        <w:rPr>
          <w:rFonts w:eastAsia="ZapfCalligr BT" w:cs="ZapfCalligr BT"/>
          <w:szCs w:val="21"/>
        </w:rPr>
        <w:t xml:space="preserve"> Incl. </w:t>
      </w:r>
      <w:proofErr w:type="spellStart"/>
      <w:r w:rsidRPr="00C21385">
        <w:rPr>
          <w:rFonts w:eastAsia="ZapfCalligr BT" w:cs="ZapfCalligr BT"/>
          <w:szCs w:val="21"/>
        </w:rPr>
        <w:t>sfeerverlichting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verlichting</w:t>
      </w:r>
      <w:proofErr w:type="spellEnd"/>
      <w:r w:rsidRPr="00C21385">
        <w:rPr>
          <w:rFonts w:eastAsia="ZapfCalligr BT" w:cs="ZapfCalligr BT"/>
          <w:szCs w:val="21"/>
        </w:rPr>
        <w:t xml:space="preserve"> in de </w:t>
      </w:r>
      <w:proofErr w:type="spellStart"/>
      <w:r w:rsidRPr="00C21385">
        <w:rPr>
          <w:rFonts w:eastAsia="ZapfCalligr BT" w:cs="ZapfCalligr BT"/>
          <w:szCs w:val="21"/>
        </w:rPr>
        <w:t>toog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opslagruimte</w:t>
      </w:r>
      <w:proofErr w:type="spellEnd"/>
      <w:r w:rsidRPr="00C21385">
        <w:rPr>
          <w:rFonts w:eastAsia="ZapfCalligr BT" w:cs="ZapfCalligr BT"/>
          <w:szCs w:val="21"/>
        </w:rPr>
        <w:t xml:space="preserve">. </w:t>
      </w:r>
    </w:p>
    <w:p w:rsidR="00B60152" w:rsidRPr="00C21385" w:rsidRDefault="00B60152" w:rsidP="00B601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bookmarkStart w:id="14" w:name="_9hjktydgjrpf" w:colFirst="0" w:colLast="0"/>
      <w:bookmarkEnd w:id="14"/>
      <w:proofErr w:type="spellStart"/>
      <w:r w:rsidRPr="00C21385">
        <w:rPr>
          <w:rFonts w:eastAsia="ZapfCalligr BT" w:cs="ZapfCalligr BT"/>
          <w:szCs w:val="21"/>
        </w:rPr>
        <w:t>Voorzieningen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voor</w:t>
      </w:r>
      <w:proofErr w:type="spellEnd"/>
      <w:r w:rsidRPr="00C21385">
        <w:rPr>
          <w:rFonts w:eastAsia="ZapfCalligr BT" w:cs="ZapfCalligr BT"/>
          <w:szCs w:val="21"/>
        </w:rPr>
        <w:t xml:space="preserve"> het </w:t>
      </w:r>
      <w:proofErr w:type="spellStart"/>
      <w:r w:rsidRPr="00C21385">
        <w:rPr>
          <w:rFonts w:eastAsia="ZapfCalligr BT" w:cs="ZapfCalligr BT"/>
          <w:szCs w:val="21"/>
        </w:rPr>
        <w:t>spelen</w:t>
      </w:r>
      <w:proofErr w:type="spellEnd"/>
      <w:r w:rsidRPr="00C21385">
        <w:rPr>
          <w:rFonts w:eastAsia="ZapfCalligr BT" w:cs="ZapfCalligr BT"/>
          <w:szCs w:val="21"/>
        </w:rPr>
        <w:t xml:space="preserve"> van </w:t>
      </w:r>
      <w:proofErr w:type="spellStart"/>
      <w:r w:rsidRPr="00C21385">
        <w:rPr>
          <w:rFonts w:eastAsia="ZapfCalligr BT" w:cs="ZapfCalligr BT"/>
          <w:szCs w:val="21"/>
        </w:rPr>
        <w:t>achtergrondmuziek</w:t>
      </w:r>
      <w:proofErr w:type="spellEnd"/>
      <w:r w:rsidRPr="00C21385">
        <w:rPr>
          <w:rFonts w:eastAsia="ZapfCalligr BT" w:cs="ZapfCalligr BT"/>
          <w:szCs w:val="21"/>
        </w:rPr>
        <w:t xml:space="preserve">. </w:t>
      </w:r>
    </w:p>
    <w:p w:rsidR="00B60152" w:rsidRPr="00C21385" w:rsidRDefault="00B60152" w:rsidP="00B601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bookmarkStart w:id="15" w:name="_7evuof4a4tnd" w:colFirst="0" w:colLast="0"/>
      <w:bookmarkEnd w:id="15"/>
      <w:r w:rsidRPr="00C21385">
        <w:rPr>
          <w:rFonts w:eastAsia="ZapfCalligr BT" w:cs="ZapfCalligr BT"/>
          <w:szCs w:val="21"/>
        </w:rPr>
        <w:t xml:space="preserve">Het </w:t>
      </w:r>
      <w:proofErr w:type="spellStart"/>
      <w:r w:rsidRPr="00C21385">
        <w:rPr>
          <w:rFonts w:eastAsia="ZapfCalligr BT" w:cs="ZapfCalligr BT"/>
          <w:szCs w:val="21"/>
        </w:rPr>
        <w:t>volledige</w:t>
      </w:r>
      <w:proofErr w:type="spellEnd"/>
      <w:r w:rsidRPr="00C21385">
        <w:rPr>
          <w:rFonts w:eastAsia="ZapfCalligr BT" w:cs="ZapfCalligr BT"/>
          <w:szCs w:val="21"/>
        </w:rPr>
        <w:t xml:space="preserve"> concept </w:t>
      </w:r>
      <w:proofErr w:type="spellStart"/>
      <w:r w:rsidRPr="00C21385">
        <w:rPr>
          <w:rFonts w:eastAsia="ZapfCalligr BT" w:cs="ZapfCalligr BT"/>
          <w:szCs w:val="21"/>
        </w:rPr>
        <w:t>moet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coronaproof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zijn</w:t>
      </w:r>
      <w:proofErr w:type="spellEnd"/>
      <w:r w:rsidRPr="00C21385">
        <w:rPr>
          <w:rFonts w:eastAsia="ZapfCalligr BT" w:cs="ZapfCalligr BT"/>
          <w:szCs w:val="21"/>
        </w:rPr>
        <w:t xml:space="preserve">. </w:t>
      </w:r>
    </w:p>
    <w:p w:rsidR="00B60152" w:rsidRPr="00C21385" w:rsidRDefault="00B60152" w:rsidP="00B601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bookmarkStart w:id="16" w:name="_exjy2cl15pm1" w:colFirst="0" w:colLast="0"/>
      <w:bookmarkEnd w:id="16"/>
      <w:proofErr w:type="spellStart"/>
      <w:r w:rsidRPr="00C21385">
        <w:rPr>
          <w:rFonts w:eastAsia="ZapfCalligr BT" w:cs="ZapfCalligr BT"/>
          <w:szCs w:val="21"/>
        </w:rPr>
        <w:t>Er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worden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foto’s</w:t>
      </w:r>
      <w:proofErr w:type="spellEnd"/>
      <w:r w:rsidRPr="00C21385">
        <w:rPr>
          <w:rFonts w:eastAsia="ZapfCalligr BT" w:cs="ZapfCalligr BT"/>
          <w:szCs w:val="21"/>
        </w:rPr>
        <w:t xml:space="preserve"> van het </w:t>
      </w:r>
      <w:proofErr w:type="spellStart"/>
      <w:r w:rsidRPr="00C21385">
        <w:rPr>
          <w:rFonts w:eastAsia="ZapfCalligr BT" w:cs="ZapfCalligr BT"/>
          <w:szCs w:val="21"/>
        </w:rPr>
        <w:t>meubilair</w:t>
      </w:r>
      <w:proofErr w:type="spellEnd"/>
      <w:r w:rsidRPr="00C21385">
        <w:rPr>
          <w:rFonts w:eastAsia="ZapfCalligr BT" w:cs="ZapfCalligr BT"/>
          <w:szCs w:val="21"/>
        </w:rPr>
        <w:t xml:space="preserve"> &amp; de </w:t>
      </w:r>
      <w:proofErr w:type="spellStart"/>
      <w:r w:rsidRPr="00C21385">
        <w:rPr>
          <w:rFonts w:eastAsia="ZapfCalligr BT" w:cs="ZapfCalligr BT"/>
          <w:szCs w:val="21"/>
        </w:rPr>
        <w:t>aankleding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geleverd</w:t>
      </w:r>
      <w:proofErr w:type="spellEnd"/>
      <w:r w:rsidRPr="00C21385">
        <w:rPr>
          <w:rFonts w:eastAsia="ZapfCalligr BT" w:cs="ZapfCalligr BT"/>
          <w:szCs w:val="21"/>
        </w:rPr>
        <w:t xml:space="preserve"> door de </w:t>
      </w:r>
      <w:proofErr w:type="spellStart"/>
      <w:r w:rsidRPr="00C21385">
        <w:rPr>
          <w:rFonts w:eastAsia="ZapfCalligr BT" w:cs="ZapfCalligr BT"/>
          <w:szCs w:val="21"/>
        </w:rPr>
        <w:t>inschrijver</w:t>
      </w:r>
      <w:proofErr w:type="spellEnd"/>
      <w:r w:rsidRPr="00C21385">
        <w:rPr>
          <w:rFonts w:eastAsia="ZapfCalligr BT" w:cs="ZapfCalligr BT"/>
          <w:szCs w:val="21"/>
        </w:rPr>
        <w:t xml:space="preserve">. </w:t>
      </w:r>
    </w:p>
    <w:p w:rsidR="00B60152" w:rsidRPr="00C21385" w:rsidRDefault="00B60152" w:rsidP="00B601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bookmarkStart w:id="17" w:name="_sj4u19ijuq67" w:colFirst="0" w:colLast="0"/>
      <w:bookmarkEnd w:id="17"/>
      <w:proofErr w:type="spellStart"/>
      <w:r w:rsidRPr="00C21385">
        <w:rPr>
          <w:rFonts w:eastAsia="ZapfCalligr BT" w:cs="ZapfCalligr BT"/>
          <w:szCs w:val="21"/>
        </w:rPr>
        <w:t>Er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worden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foto’s</w:t>
      </w:r>
      <w:proofErr w:type="spellEnd"/>
      <w:r w:rsidRPr="00C21385">
        <w:rPr>
          <w:rFonts w:eastAsia="ZapfCalligr BT" w:cs="ZapfCalligr BT"/>
          <w:szCs w:val="21"/>
        </w:rPr>
        <w:t xml:space="preserve"> van de </w:t>
      </w:r>
      <w:proofErr w:type="spellStart"/>
      <w:r w:rsidRPr="00C21385">
        <w:rPr>
          <w:rFonts w:eastAsia="ZapfCalligr BT" w:cs="ZapfCalligr BT"/>
          <w:szCs w:val="21"/>
        </w:rPr>
        <w:t>overkapping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geleverd</w:t>
      </w:r>
      <w:proofErr w:type="spellEnd"/>
      <w:r w:rsidRPr="00C21385">
        <w:rPr>
          <w:rFonts w:eastAsia="ZapfCalligr BT" w:cs="ZapfCalligr BT"/>
          <w:szCs w:val="21"/>
        </w:rPr>
        <w:t xml:space="preserve"> door de </w:t>
      </w:r>
      <w:proofErr w:type="spellStart"/>
      <w:r w:rsidRPr="00C21385">
        <w:rPr>
          <w:rFonts w:eastAsia="ZapfCalligr BT" w:cs="ZapfCalligr BT"/>
          <w:szCs w:val="21"/>
        </w:rPr>
        <w:t>inschrijver</w:t>
      </w:r>
      <w:proofErr w:type="spellEnd"/>
    </w:p>
    <w:p w:rsidR="00B60152" w:rsidRPr="00C21385" w:rsidRDefault="00B60152" w:rsidP="00B601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bookmarkStart w:id="18" w:name="_6ze9c3vcrzw7" w:colFirst="0" w:colLast="0"/>
      <w:bookmarkEnd w:id="18"/>
      <w:proofErr w:type="spellStart"/>
      <w:r w:rsidRPr="00C21385">
        <w:rPr>
          <w:rFonts w:eastAsia="ZapfCalligr BT" w:cs="ZapfCalligr BT"/>
          <w:szCs w:val="21"/>
        </w:rPr>
        <w:t>Er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wordt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een</w:t>
      </w:r>
      <w:proofErr w:type="spellEnd"/>
      <w:r w:rsidRPr="00C21385">
        <w:rPr>
          <w:rFonts w:eastAsia="ZapfCalligr BT" w:cs="ZapfCalligr BT"/>
          <w:szCs w:val="21"/>
        </w:rPr>
        <w:t xml:space="preserve"> plan van </w:t>
      </w:r>
      <w:proofErr w:type="spellStart"/>
      <w:r w:rsidRPr="00C21385">
        <w:rPr>
          <w:rFonts w:eastAsia="ZapfCalligr BT" w:cs="ZapfCalligr BT"/>
          <w:szCs w:val="21"/>
        </w:rPr>
        <w:t>inplanting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aangeleverd</w:t>
      </w:r>
      <w:proofErr w:type="spellEnd"/>
      <w:r w:rsidRPr="00C21385">
        <w:rPr>
          <w:rFonts w:eastAsia="ZapfCalligr BT" w:cs="ZapfCalligr BT"/>
          <w:szCs w:val="21"/>
        </w:rPr>
        <w:t xml:space="preserve"> door de </w:t>
      </w:r>
      <w:proofErr w:type="spellStart"/>
      <w:r w:rsidRPr="00C21385">
        <w:rPr>
          <w:rFonts w:eastAsia="ZapfCalligr BT" w:cs="ZapfCalligr BT"/>
          <w:szCs w:val="21"/>
        </w:rPr>
        <w:t>inschrijver</w:t>
      </w:r>
      <w:proofErr w:type="spellEnd"/>
    </w:p>
    <w:p w:rsidR="00B60152" w:rsidRPr="00C21385" w:rsidRDefault="00B60152" w:rsidP="00B60152">
      <w:p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bookmarkStart w:id="19" w:name="_rmtou08s3krw" w:colFirst="0" w:colLast="0"/>
      <w:bookmarkEnd w:id="19"/>
      <w:r w:rsidRPr="00C21385">
        <w:rPr>
          <w:rFonts w:eastAsia="ZapfCalligr BT" w:cs="ZapfCalligr BT"/>
          <w:szCs w:val="21"/>
        </w:rPr>
        <w:t xml:space="preserve">* </w:t>
      </w:r>
      <w:proofErr w:type="spellStart"/>
      <w:r w:rsidRPr="00C21385">
        <w:rPr>
          <w:rFonts w:eastAsia="ZapfCalligr BT" w:cs="ZapfCalligr BT"/>
          <w:szCs w:val="21"/>
        </w:rPr>
        <w:t>er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kan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niet</w:t>
      </w:r>
      <w:proofErr w:type="spellEnd"/>
      <w:r w:rsidRPr="00C21385">
        <w:rPr>
          <w:rFonts w:eastAsia="ZapfCalligr BT" w:cs="ZapfCalligr BT"/>
          <w:szCs w:val="21"/>
        </w:rPr>
        <w:t xml:space="preserve"> met </w:t>
      </w:r>
      <w:proofErr w:type="spellStart"/>
      <w:r w:rsidRPr="00C21385">
        <w:rPr>
          <w:rFonts w:eastAsia="ZapfCalligr BT" w:cs="ZapfCalligr BT"/>
          <w:szCs w:val="21"/>
        </w:rPr>
        <w:t>zware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voertuigen</w:t>
      </w:r>
      <w:proofErr w:type="spellEnd"/>
      <w:r w:rsidRPr="00C21385">
        <w:rPr>
          <w:rFonts w:eastAsia="ZapfCalligr BT" w:cs="ZapfCalligr BT"/>
          <w:szCs w:val="21"/>
        </w:rPr>
        <w:t xml:space="preserve"> op het </w:t>
      </w:r>
      <w:proofErr w:type="spellStart"/>
      <w:r w:rsidRPr="00C21385">
        <w:rPr>
          <w:rFonts w:eastAsia="ZapfCalligr BT" w:cs="ZapfCalligr BT"/>
          <w:szCs w:val="21"/>
        </w:rPr>
        <w:t>terrein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gereden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worden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vanwege</w:t>
      </w:r>
      <w:proofErr w:type="spellEnd"/>
      <w:r w:rsidRPr="00C21385">
        <w:rPr>
          <w:rFonts w:eastAsia="ZapfCalligr BT" w:cs="ZapfCalligr BT"/>
          <w:szCs w:val="21"/>
        </w:rPr>
        <w:t xml:space="preserve"> de </w:t>
      </w:r>
      <w:proofErr w:type="spellStart"/>
      <w:r w:rsidRPr="00C21385">
        <w:rPr>
          <w:rFonts w:eastAsia="ZapfCalligr BT" w:cs="ZapfCalligr BT"/>
          <w:szCs w:val="21"/>
        </w:rPr>
        <w:t>snel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beschadigde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ondergrond</w:t>
      </w:r>
      <w:proofErr w:type="spellEnd"/>
      <w:r w:rsidRPr="00C21385">
        <w:rPr>
          <w:rFonts w:eastAsia="ZapfCalligr BT" w:cs="ZapfCalligr BT"/>
          <w:szCs w:val="21"/>
        </w:rPr>
        <w:t xml:space="preserve">. </w:t>
      </w:r>
      <w:proofErr w:type="spellStart"/>
      <w:r w:rsidRPr="00C21385">
        <w:rPr>
          <w:rFonts w:eastAsia="ZapfCalligr BT" w:cs="ZapfCalligr BT"/>
          <w:szCs w:val="21"/>
        </w:rPr>
        <w:t>leveringen</w:t>
      </w:r>
      <w:proofErr w:type="spellEnd"/>
      <w:r w:rsidRPr="00C21385">
        <w:rPr>
          <w:rFonts w:eastAsia="ZapfCalligr BT" w:cs="ZapfCalligr BT"/>
          <w:szCs w:val="21"/>
        </w:rPr>
        <w:t xml:space="preserve"> met </w:t>
      </w:r>
      <w:proofErr w:type="spellStart"/>
      <w:r w:rsidRPr="00C21385">
        <w:rPr>
          <w:rFonts w:eastAsia="ZapfCalligr BT" w:cs="ZapfCalligr BT"/>
          <w:szCs w:val="21"/>
        </w:rPr>
        <w:t>zware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voertuigen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moeten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vanaf</w:t>
      </w:r>
      <w:proofErr w:type="spellEnd"/>
      <w:r w:rsidRPr="00C21385">
        <w:rPr>
          <w:rFonts w:eastAsia="ZapfCalligr BT" w:cs="ZapfCalligr BT"/>
          <w:szCs w:val="21"/>
        </w:rPr>
        <w:t xml:space="preserve"> het </w:t>
      </w:r>
      <w:proofErr w:type="spellStart"/>
      <w:r w:rsidRPr="00C21385">
        <w:rPr>
          <w:rFonts w:eastAsia="ZapfCalligr BT" w:cs="ZapfCalligr BT"/>
          <w:szCs w:val="21"/>
        </w:rPr>
        <w:t>kozenhuisje</w:t>
      </w:r>
      <w:proofErr w:type="spellEnd"/>
      <w:r w:rsidRPr="00C21385">
        <w:rPr>
          <w:rFonts w:eastAsia="ZapfCalligr BT" w:cs="ZapfCalligr BT"/>
          <w:szCs w:val="21"/>
        </w:rPr>
        <w:t xml:space="preserve"> op </w:t>
      </w:r>
      <w:proofErr w:type="spellStart"/>
      <w:r w:rsidRPr="00C21385">
        <w:rPr>
          <w:rFonts w:eastAsia="ZapfCalligr BT" w:cs="ZapfCalligr BT"/>
          <w:szCs w:val="21"/>
        </w:rPr>
        <w:t>een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andere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manier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getransporteerd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worden</w:t>
      </w:r>
      <w:proofErr w:type="spellEnd"/>
      <w:r w:rsidRPr="00C21385">
        <w:rPr>
          <w:rFonts w:eastAsia="ZapfCalligr BT" w:cs="ZapfCalligr BT"/>
          <w:szCs w:val="21"/>
        </w:rPr>
        <w:t>.</w:t>
      </w:r>
      <w:r w:rsidRPr="00C21385">
        <w:rPr>
          <w:rFonts w:eastAsia="ZapfCalligr BT" w:cs="ZapfCalligr BT"/>
          <w:szCs w:val="21"/>
        </w:rPr>
        <w:br/>
        <w:t xml:space="preserve">* </w:t>
      </w:r>
      <w:proofErr w:type="spellStart"/>
      <w:r w:rsidRPr="00C21385">
        <w:rPr>
          <w:rFonts w:eastAsia="ZapfCalligr BT" w:cs="ZapfCalligr BT"/>
          <w:szCs w:val="21"/>
        </w:rPr>
        <w:t>evt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verankeringen</w:t>
      </w:r>
      <w:proofErr w:type="spellEnd"/>
      <w:r w:rsidRPr="00C21385">
        <w:rPr>
          <w:rFonts w:eastAsia="ZapfCalligr BT" w:cs="ZapfCalligr BT"/>
          <w:szCs w:val="21"/>
        </w:rPr>
        <w:t xml:space="preserve"> in de </w:t>
      </w:r>
      <w:proofErr w:type="spellStart"/>
      <w:r w:rsidRPr="00C21385">
        <w:rPr>
          <w:rFonts w:eastAsia="ZapfCalligr BT" w:cs="ZapfCalligr BT"/>
          <w:szCs w:val="21"/>
        </w:rPr>
        <w:t>bodem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kunnen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enkel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mits</w:t>
      </w:r>
      <w:proofErr w:type="spellEnd"/>
      <w:r w:rsidRPr="00C21385">
        <w:rPr>
          <w:rFonts w:eastAsia="ZapfCalligr BT" w:cs="ZapfCalligr BT"/>
          <w:szCs w:val="21"/>
        </w:rPr>
        <w:t xml:space="preserve"> </w:t>
      </w:r>
      <w:proofErr w:type="spellStart"/>
      <w:r w:rsidRPr="00C21385">
        <w:rPr>
          <w:rFonts w:eastAsia="ZapfCalligr BT" w:cs="ZapfCalligr BT"/>
          <w:szCs w:val="21"/>
        </w:rPr>
        <w:t>voorafgaande</w:t>
      </w:r>
      <w:proofErr w:type="spellEnd"/>
      <w:r w:rsidRPr="00C21385">
        <w:rPr>
          <w:rFonts w:eastAsia="ZapfCalligr BT" w:cs="ZapfCalligr BT"/>
          <w:szCs w:val="21"/>
        </w:rPr>
        <w:t xml:space="preserve">, </w:t>
      </w:r>
      <w:proofErr w:type="spellStart"/>
      <w:r w:rsidRPr="00C21385">
        <w:rPr>
          <w:rFonts w:eastAsia="ZapfCalligr BT" w:cs="ZapfCalligr BT"/>
          <w:szCs w:val="21"/>
        </w:rPr>
        <w:t>schriftelijke</w:t>
      </w:r>
      <w:proofErr w:type="spellEnd"/>
      <w:r w:rsidRPr="00C21385">
        <w:rPr>
          <w:rFonts w:eastAsia="ZapfCalligr BT" w:cs="ZapfCalligr BT"/>
          <w:szCs w:val="21"/>
        </w:rPr>
        <w:t xml:space="preserve">, </w:t>
      </w:r>
      <w:proofErr w:type="spellStart"/>
      <w:r w:rsidRPr="00C21385">
        <w:rPr>
          <w:rFonts w:eastAsia="ZapfCalligr BT" w:cs="ZapfCalligr BT"/>
          <w:szCs w:val="21"/>
        </w:rPr>
        <w:t>toestemming</w:t>
      </w:r>
      <w:proofErr w:type="spellEnd"/>
      <w:r w:rsidRPr="00C21385">
        <w:rPr>
          <w:rFonts w:eastAsia="ZapfCalligr BT" w:cs="ZapfCalligr BT"/>
          <w:szCs w:val="21"/>
        </w:rPr>
        <w:t xml:space="preserve"> van Stad Genk.</w:t>
      </w:r>
    </w:p>
    <w:p w:rsidR="00B60152" w:rsidRPr="00C21385" w:rsidRDefault="00B60152" w:rsidP="00B60152">
      <w:pPr>
        <w:keepNext/>
        <w:rPr>
          <w:lang w:val="nl-BE"/>
        </w:rPr>
      </w:pPr>
    </w:p>
    <w:p w:rsidR="00B60152" w:rsidRPr="006979E5" w:rsidRDefault="00B60152" w:rsidP="00B60152">
      <w:pPr>
        <w:keepNext/>
        <w:rPr>
          <w:lang w:val="nl-BE"/>
        </w:rPr>
      </w:pPr>
    </w:p>
    <w:p w:rsidR="00B60152" w:rsidRPr="006979E5" w:rsidRDefault="00B60152" w:rsidP="00B60152">
      <w:pPr>
        <w:pStyle w:val="Kop2"/>
      </w:pPr>
      <w:bookmarkStart w:id="20" w:name="_Toc54795333"/>
      <w:r w:rsidRPr="006979E5">
        <w:t>Perceel 2 “Duurzame oplossing verwarming ”</w:t>
      </w:r>
      <w:bookmarkEnd w:id="20"/>
    </w:p>
    <w:p w:rsidR="00B60152" w:rsidRPr="006979E5" w:rsidRDefault="00B60152" w:rsidP="00B60152">
      <w:pPr>
        <w:keepNext/>
        <w:rPr>
          <w:lang w:val="nl-BE"/>
        </w:rPr>
      </w:pPr>
    </w:p>
    <w:p w:rsidR="00B60152" w:rsidRPr="004C2ECB" w:rsidRDefault="00B60152" w:rsidP="00B60152">
      <w:pPr>
        <w:tabs>
          <w:tab w:val="right" w:pos="9060"/>
        </w:tabs>
        <w:rPr>
          <w:rFonts w:eastAsia="ZapfCalligr BT" w:cs="ZapfCalligr BT"/>
          <w:b/>
          <w:sz w:val="28"/>
          <w:szCs w:val="28"/>
        </w:rPr>
      </w:pPr>
      <w:proofErr w:type="spellStart"/>
      <w:r w:rsidRPr="004C2ECB">
        <w:rPr>
          <w:rFonts w:eastAsia="ZapfCalligr BT" w:cs="ZapfCalligr BT"/>
          <w:szCs w:val="21"/>
        </w:rPr>
        <w:t>Een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duurzame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oplossing</w:t>
      </w:r>
      <w:proofErr w:type="spellEnd"/>
      <w:r w:rsidRPr="004C2ECB">
        <w:rPr>
          <w:rFonts w:eastAsia="ZapfCalligr BT" w:cs="ZapfCalligr BT"/>
          <w:szCs w:val="21"/>
        </w:rPr>
        <w:t xml:space="preserve"> om het </w:t>
      </w:r>
      <w:proofErr w:type="spellStart"/>
      <w:r w:rsidRPr="004C2ECB">
        <w:rPr>
          <w:rFonts w:eastAsia="ZapfCalligr BT" w:cs="ZapfCalligr BT"/>
          <w:szCs w:val="21"/>
        </w:rPr>
        <w:t>volledige</w:t>
      </w:r>
      <w:proofErr w:type="spellEnd"/>
      <w:r w:rsidRPr="004C2ECB">
        <w:rPr>
          <w:rFonts w:eastAsia="ZapfCalligr BT" w:cs="ZapfCalligr BT"/>
          <w:szCs w:val="21"/>
        </w:rPr>
        <w:t xml:space="preserve"> concept, </w:t>
      </w:r>
      <w:proofErr w:type="spellStart"/>
      <w:r w:rsidRPr="004C2ECB">
        <w:rPr>
          <w:rFonts w:eastAsia="ZapfCalligr BT" w:cs="ZapfCalligr BT"/>
          <w:szCs w:val="21"/>
        </w:rPr>
        <w:t>coronaproof</w:t>
      </w:r>
      <w:proofErr w:type="spellEnd"/>
      <w:r w:rsidRPr="004C2ECB">
        <w:rPr>
          <w:rFonts w:eastAsia="ZapfCalligr BT" w:cs="ZapfCalligr BT"/>
          <w:szCs w:val="21"/>
        </w:rPr>
        <w:t xml:space="preserve">, </w:t>
      </w:r>
      <w:proofErr w:type="spellStart"/>
      <w:r w:rsidRPr="004C2ECB">
        <w:rPr>
          <w:rFonts w:eastAsia="ZapfCalligr BT" w:cs="ZapfCalligr BT"/>
          <w:szCs w:val="21"/>
        </w:rPr>
        <w:t>te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verwarmen</w:t>
      </w:r>
      <w:proofErr w:type="spellEnd"/>
      <w:r w:rsidRPr="004C2ECB">
        <w:rPr>
          <w:rFonts w:eastAsia="ZapfCalligr BT" w:cs="ZapfCalligr BT"/>
          <w:szCs w:val="21"/>
        </w:rPr>
        <w:t xml:space="preserve"> (Heaters/blazers, </w:t>
      </w:r>
      <w:proofErr w:type="spellStart"/>
      <w:r w:rsidRPr="004C2ECB">
        <w:rPr>
          <w:rFonts w:eastAsia="ZapfCalligr BT" w:cs="ZapfCalligr BT"/>
          <w:szCs w:val="21"/>
        </w:rPr>
        <w:t>zijn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niet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coronaproof</w:t>
      </w:r>
      <w:proofErr w:type="spellEnd"/>
      <w:r w:rsidRPr="004C2ECB">
        <w:rPr>
          <w:rFonts w:eastAsia="ZapfCalligr BT" w:cs="ZapfCalligr BT"/>
          <w:szCs w:val="21"/>
        </w:rPr>
        <w:t xml:space="preserve">). Het </w:t>
      </w:r>
      <w:proofErr w:type="spellStart"/>
      <w:r w:rsidRPr="004C2ECB">
        <w:rPr>
          <w:rFonts w:eastAsia="ZapfCalligr BT" w:cs="ZapfCalligr BT"/>
          <w:szCs w:val="21"/>
        </w:rPr>
        <w:t>moet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mogelijk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zijn</w:t>
      </w:r>
      <w:proofErr w:type="spellEnd"/>
      <w:r w:rsidRPr="004C2ECB">
        <w:rPr>
          <w:rFonts w:eastAsia="ZapfCalligr BT" w:cs="ZapfCalligr BT"/>
          <w:szCs w:val="21"/>
        </w:rPr>
        <w:t xml:space="preserve"> om het </w:t>
      </w:r>
      <w:proofErr w:type="spellStart"/>
      <w:r w:rsidRPr="004C2ECB">
        <w:rPr>
          <w:rFonts w:eastAsia="ZapfCalligr BT" w:cs="ZapfCalligr BT"/>
          <w:szCs w:val="21"/>
        </w:rPr>
        <w:t>verbruik</w:t>
      </w:r>
      <w:proofErr w:type="spellEnd"/>
      <w:r w:rsidRPr="004C2ECB">
        <w:rPr>
          <w:rFonts w:eastAsia="ZapfCalligr BT" w:cs="ZapfCalligr BT"/>
          <w:szCs w:val="21"/>
        </w:rPr>
        <w:t xml:space="preserve"> van de </w:t>
      </w:r>
      <w:proofErr w:type="spellStart"/>
      <w:r w:rsidRPr="004C2ECB">
        <w:rPr>
          <w:rFonts w:eastAsia="ZapfCalligr BT" w:cs="ZapfCalligr BT"/>
          <w:szCs w:val="21"/>
        </w:rPr>
        <w:t>verwarming</w:t>
      </w:r>
      <w:proofErr w:type="spellEnd"/>
      <w:r w:rsidRPr="004C2ECB">
        <w:rPr>
          <w:rFonts w:eastAsia="ZapfCalligr BT" w:cs="ZapfCalligr BT"/>
          <w:szCs w:val="21"/>
        </w:rPr>
        <w:t xml:space="preserve"> per </w:t>
      </w:r>
      <w:proofErr w:type="spellStart"/>
      <w:r w:rsidRPr="004C2ECB">
        <w:rPr>
          <w:rFonts w:eastAsia="ZapfCalligr BT" w:cs="ZapfCalligr BT"/>
          <w:szCs w:val="21"/>
        </w:rPr>
        <w:t>individuele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uitbater</w:t>
      </w:r>
      <w:proofErr w:type="spellEnd"/>
      <w:r w:rsidRPr="004C2ECB">
        <w:rPr>
          <w:rFonts w:eastAsia="ZapfCalligr BT" w:cs="ZapfCalligr BT"/>
          <w:szCs w:val="21"/>
        </w:rPr>
        <w:t xml:space="preserve"> van het concept </w:t>
      </w:r>
      <w:proofErr w:type="spellStart"/>
      <w:r w:rsidRPr="004C2ECB">
        <w:rPr>
          <w:rFonts w:eastAsia="ZapfCalligr BT" w:cs="ZapfCalligr BT"/>
          <w:szCs w:val="21"/>
        </w:rPr>
        <w:t>aan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te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rekenen</w:t>
      </w:r>
      <w:proofErr w:type="spellEnd"/>
      <w:r w:rsidRPr="004C2ECB">
        <w:rPr>
          <w:rFonts w:eastAsia="ZapfCalligr BT" w:cs="ZapfCalligr BT"/>
          <w:szCs w:val="21"/>
        </w:rPr>
        <w:t xml:space="preserve">, </w:t>
      </w:r>
      <w:proofErr w:type="spellStart"/>
      <w:r w:rsidRPr="004C2ECB">
        <w:rPr>
          <w:rFonts w:eastAsia="ZapfCalligr BT" w:cs="ZapfCalligr BT"/>
          <w:szCs w:val="21"/>
        </w:rPr>
        <w:t>wekelijks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verbruik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moet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meetbaar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zijn</w:t>
      </w:r>
      <w:proofErr w:type="spellEnd"/>
      <w:r w:rsidRPr="004C2ECB">
        <w:rPr>
          <w:rFonts w:eastAsia="ZapfCalligr BT" w:cs="ZapfCalligr BT"/>
          <w:szCs w:val="21"/>
        </w:rPr>
        <w:t xml:space="preserve">. De </w:t>
      </w:r>
      <w:proofErr w:type="spellStart"/>
      <w:r w:rsidRPr="004C2ECB">
        <w:rPr>
          <w:rFonts w:eastAsia="ZapfCalligr BT" w:cs="ZapfCalligr BT"/>
          <w:szCs w:val="21"/>
        </w:rPr>
        <w:t>inschrijver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geeft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voor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dit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voorstel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eveneens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een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inschatting</w:t>
      </w:r>
      <w:proofErr w:type="spellEnd"/>
      <w:r w:rsidRPr="004C2ECB">
        <w:rPr>
          <w:rFonts w:eastAsia="ZapfCalligr BT" w:cs="ZapfCalligr BT"/>
          <w:szCs w:val="21"/>
        </w:rPr>
        <w:t xml:space="preserve"> van de </w:t>
      </w:r>
      <w:proofErr w:type="spellStart"/>
      <w:r w:rsidRPr="004C2ECB">
        <w:rPr>
          <w:rFonts w:eastAsia="ZapfCalligr BT" w:cs="ZapfCalligr BT"/>
          <w:szCs w:val="21"/>
        </w:rPr>
        <w:t>verbruikskost</w:t>
      </w:r>
      <w:proofErr w:type="spellEnd"/>
      <w:r w:rsidRPr="004C2ECB">
        <w:rPr>
          <w:rFonts w:eastAsia="ZapfCalligr BT" w:cs="ZapfCalligr BT"/>
          <w:szCs w:val="21"/>
        </w:rPr>
        <w:t xml:space="preserve"> van </w:t>
      </w:r>
      <w:proofErr w:type="spellStart"/>
      <w:r w:rsidRPr="004C2ECB">
        <w:rPr>
          <w:rFonts w:eastAsia="ZapfCalligr BT" w:cs="ZapfCalligr BT"/>
          <w:szCs w:val="21"/>
        </w:rPr>
        <w:t>deze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verwarming</w:t>
      </w:r>
      <w:proofErr w:type="spellEnd"/>
      <w:r w:rsidRPr="004C2ECB">
        <w:rPr>
          <w:rFonts w:eastAsia="ZapfCalligr BT" w:cs="ZapfCalligr BT"/>
          <w:szCs w:val="21"/>
        </w:rPr>
        <w:t xml:space="preserve">/ </w:t>
      </w:r>
      <w:proofErr w:type="spellStart"/>
      <w:r w:rsidRPr="004C2ECB">
        <w:rPr>
          <w:rFonts w:eastAsia="ZapfCalligr BT" w:cs="ZapfCalligr BT"/>
          <w:szCs w:val="21"/>
        </w:rPr>
        <w:t>uur</w:t>
      </w:r>
      <w:proofErr w:type="spellEnd"/>
      <w:r w:rsidRPr="004C2ECB">
        <w:rPr>
          <w:rFonts w:eastAsia="ZapfCalligr BT" w:cs="ZapfCalligr BT"/>
          <w:szCs w:val="21"/>
        </w:rPr>
        <w:t xml:space="preserve"> of /</w:t>
      </w:r>
      <w:proofErr w:type="spellStart"/>
      <w:r w:rsidRPr="004C2ECB">
        <w:rPr>
          <w:rFonts w:eastAsia="ZapfCalligr BT" w:cs="ZapfCalligr BT"/>
          <w:szCs w:val="21"/>
        </w:rPr>
        <w:t>dag</w:t>
      </w:r>
      <w:proofErr w:type="spellEnd"/>
      <w:r w:rsidRPr="004C2ECB">
        <w:rPr>
          <w:rFonts w:eastAsia="ZapfCalligr BT" w:cs="ZapfCalligr BT"/>
          <w:szCs w:val="21"/>
        </w:rPr>
        <w:t>.</w:t>
      </w:r>
    </w:p>
    <w:p w:rsidR="00B60152" w:rsidRPr="004C2ECB" w:rsidRDefault="00B60152" w:rsidP="00B60152">
      <w:pPr>
        <w:keepNext/>
        <w:rPr>
          <w:lang w:val="nl-BE"/>
        </w:rPr>
      </w:pPr>
    </w:p>
    <w:p w:rsidR="00B60152" w:rsidRPr="006979E5" w:rsidRDefault="00B60152" w:rsidP="00B60152">
      <w:pPr>
        <w:pStyle w:val="Kop2"/>
      </w:pPr>
      <w:bookmarkStart w:id="21" w:name="_Toc54795334"/>
      <w:r w:rsidRPr="006979E5">
        <w:t>Perceel 3 “Toiletten ”</w:t>
      </w:r>
      <w:bookmarkEnd w:id="21"/>
    </w:p>
    <w:p w:rsidR="00B60152" w:rsidRPr="006979E5" w:rsidRDefault="00B60152" w:rsidP="00B60152">
      <w:pPr>
        <w:keepNext/>
        <w:rPr>
          <w:lang w:val="nl-BE"/>
        </w:rPr>
      </w:pPr>
    </w:p>
    <w:p w:rsidR="00B60152" w:rsidRPr="004C2ECB" w:rsidRDefault="00B60152" w:rsidP="00B60152">
      <w:p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proofErr w:type="spellStart"/>
      <w:r w:rsidRPr="004C2ECB">
        <w:rPr>
          <w:rFonts w:eastAsia="ZapfCalligr BT" w:cs="ZapfCalligr BT"/>
          <w:szCs w:val="21"/>
        </w:rPr>
        <w:t>Een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prijsvoorstel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voor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toiletten</w:t>
      </w:r>
      <w:proofErr w:type="spellEnd"/>
      <w:r w:rsidRPr="004C2ECB">
        <w:rPr>
          <w:rFonts w:eastAsia="ZapfCalligr BT" w:cs="ZapfCalligr BT"/>
          <w:szCs w:val="21"/>
        </w:rPr>
        <w:t xml:space="preserve"> met </w:t>
      </w:r>
      <w:proofErr w:type="spellStart"/>
      <w:r w:rsidRPr="004C2ECB">
        <w:rPr>
          <w:rFonts w:eastAsia="ZapfCalligr BT" w:cs="ZapfCalligr BT"/>
          <w:szCs w:val="21"/>
        </w:rPr>
        <w:t>afvoer</w:t>
      </w:r>
      <w:proofErr w:type="spellEnd"/>
      <w:r w:rsidRPr="004C2ECB">
        <w:rPr>
          <w:rFonts w:eastAsia="ZapfCalligr BT" w:cs="ZapfCalligr BT"/>
          <w:szCs w:val="21"/>
        </w:rPr>
        <w:t xml:space="preserve">, </w:t>
      </w:r>
      <w:proofErr w:type="spellStart"/>
      <w:r w:rsidRPr="004C2ECB">
        <w:rPr>
          <w:rFonts w:eastAsia="ZapfCalligr BT" w:cs="ZapfCalligr BT"/>
          <w:szCs w:val="21"/>
        </w:rPr>
        <w:t>verlichting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en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verwarming</w:t>
      </w:r>
      <w:proofErr w:type="spellEnd"/>
      <w:r w:rsidRPr="004C2ECB">
        <w:rPr>
          <w:rFonts w:eastAsia="ZapfCalligr BT" w:cs="ZapfCalligr BT"/>
          <w:szCs w:val="21"/>
        </w:rPr>
        <w:t xml:space="preserve">. Op </w:t>
      </w:r>
      <w:proofErr w:type="spellStart"/>
      <w:r w:rsidRPr="004C2ECB">
        <w:rPr>
          <w:rFonts w:eastAsia="ZapfCalligr BT" w:cs="ZapfCalligr BT"/>
          <w:szCs w:val="21"/>
        </w:rPr>
        <w:t>deze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locatie</w:t>
      </w:r>
      <w:proofErr w:type="spellEnd"/>
      <w:r w:rsidRPr="004C2ECB">
        <w:rPr>
          <w:rFonts w:eastAsia="ZapfCalligr BT" w:cs="ZapfCalligr BT"/>
          <w:szCs w:val="21"/>
        </w:rPr>
        <w:t xml:space="preserve"> is </w:t>
      </w:r>
      <w:proofErr w:type="spellStart"/>
      <w:r w:rsidRPr="004C2ECB">
        <w:rPr>
          <w:rFonts w:eastAsia="ZapfCalligr BT" w:cs="ZapfCalligr BT"/>
          <w:szCs w:val="21"/>
        </w:rPr>
        <w:t>er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afvoer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en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een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stevige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ondergrond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aanwezig</w:t>
      </w:r>
      <w:proofErr w:type="spellEnd"/>
      <w:r w:rsidRPr="004C2ECB">
        <w:rPr>
          <w:rFonts w:eastAsia="ZapfCalligr BT" w:cs="ZapfCalligr BT"/>
          <w:szCs w:val="21"/>
        </w:rPr>
        <w:t xml:space="preserve">, </w:t>
      </w:r>
      <w:proofErr w:type="spellStart"/>
      <w:r w:rsidRPr="004C2ECB">
        <w:rPr>
          <w:rFonts w:eastAsia="ZapfCalligr BT" w:cs="ZapfCalligr BT"/>
          <w:szCs w:val="21"/>
        </w:rPr>
        <w:t>aanvoer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moet</w:t>
      </w:r>
      <w:proofErr w:type="spellEnd"/>
      <w:r w:rsidRPr="004C2ECB">
        <w:rPr>
          <w:rFonts w:eastAsia="ZapfCalligr BT" w:cs="ZapfCalligr BT"/>
          <w:szCs w:val="21"/>
        </w:rPr>
        <w:t xml:space="preserve"> via </w:t>
      </w:r>
      <w:proofErr w:type="spellStart"/>
      <w:r w:rsidRPr="004C2ECB">
        <w:rPr>
          <w:rFonts w:eastAsia="ZapfCalligr BT" w:cs="ZapfCalligr BT"/>
          <w:szCs w:val="21"/>
        </w:rPr>
        <w:t>een</w:t>
      </w:r>
      <w:proofErr w:type="spellEnd"/>
      <w:r w:rsidRPr="004C2ECB">
        <w:rPr>
          <w:rFonts w:eastAsia="ZapfCalligr BT" w:cs="ZapfCalligr BT"/>
          <w:szCs w:val="21"/>
        </w:rPr>
        <w:t xml:space="preserve"> (</w:t>
      </w:r>
      <w:proofErr w:type="spellStart"/>
      <w:r w:rsidRPr="004C2ECB">
        <w:rPr>
          <w:rFonts w:eastAsia="ZapfCalligr BT" w:cs="ZapfCalligr BT"/>
          <w:szCs w:val="21"/>
        </w:rPr>
        <w:t>geïsoleerde</w:t>
      </w:r>
      <w:proofErr w:type="spellEnd"/>
      <w:r w:rsidRPr="004C2ECB">
        <w:rPr>
          <w:rFonts w:eastAsia="ZapfCalligr BT" w:cs="ZapfCalligr BT"/>
          <w:szCs w:val="21"/>
        </w:rPr>
        <w:t xml:space="preserve">) </w:t>
      </w:r>
      <w:proofErr w:type="spellStart"/>
      <w:r w:rsidRPr="004C2ECB">
        <w:rPr>
          <w:rFonts w:eastAsia="ZapfCalligr BT" w:cs="ZapfCalligr BT"/>
          <w:szCs w:val="21"/>
        </w:rPr>
        <w:t>tuinslang</w:t>
      </w:r>
      <w:proofErr w:type="spellEnd"/>
      <w:r w:rsidRPr="004C2ECB">
        <w:rPr>
          <w:rFonts w:eastAsia="ZapfCalligr BT" w:cs="ZapfCalligr BT"/>
          <w:szCs w:val="21"/>
        </w:rPr>
        <w:t xml:space="preserve">. </w:t>
      </w:r>
    </w:p>
    <w:p w:rsidR="00B60152" w:rsidRPr="004C2ECB" w:rsidRDefault="00B60152" w:rsidP="00B60152">
      <w:p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proofErr w:type="spellStart"/>
      <w:r w:rsidRPr="004C2ECB">
        <w:rPr>
          <w:rFonts w:eastAsia="ZapfCalligr BT" w:cs="ZapfCalligr BT"/>
          <w:szCs w:val="21"/>
        </w:rPr>
        <w:t>Er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moet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eveneens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een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rolstoelvriendelijke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optie</w:t>
      </w:r>
      <w:proofErr w:type="spellEnd"/>
      <w:r w:rsidRPr="004C2ECB">
        <w:rPr>
          <w:rFonts w:eastAsia="ZapfCalligr BT" w:cs="ZapfCalligr BT"/>
          <w:szCs w:val="21"/>
        </w:rPr>
        <w:t xml:space="preserve"> in het </w:t>
      </w:r>
      <w:proofErr w:type="spellStart"/>
      <w:r w:rsidRPr="004C2ECB">
        <w:rPr>
          <w:rFonts w:eastAsia="ZapfCalligr BT" w:cs="ZapfCalligr BT"/>
          <w:szCs w:val="21"/>
        </w:rPr>
        <w:t>aanbod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zitten</w:t>
      </w:r>
      <w:proofErr w:type="spellEnd"/>
      <w:r w:rsidRPr="004C2ECB">
        <w:rPr>
          <w:rFonts w:eastAsia="ZapfCalligr BT" w:cs="ZapfCalligr BT"/>
          <w:szCs w:val="21"/>
        </w:rPr>
        <w:t>.</w:t>
      </w:r>
    </w:p>
    <w:p w:rsidR="00B60152" w:rsidRDefault="00B60152" w:rsidP="00B60152">
      <w:p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color w:val="FF0000"/>
          <w:szCs w:val="21"/>
        </w:rPr>
      </w:pPr>
    </w:p>
    <w:p w:rsidR="00B60152" w:rsidRDefault="00B60152" w:rsidP="00B60152">
      <w:pPr>
        <w:pStyle w:val="Kop2"/>
        <w:rPr>
          <w:rFonts w:eastAsia="ZapfCalligr BT" w:cs="ZapfCalligr BT"/>
          <w:color w:val="FF0000"/>
          <w:szCs w:val="21"/>
        </w:rPr>
      </w:pPr>
      <w:bookmarkStart w:id="22" w:name="_Toc54795335"/>
      <w:r>
        <w:t>Veiligheidsparagraaf (voor alle percelen)</w:t>
      </w:r>
      <w:bookmarkEnd w:id="22"/>
    </w:p>
    <w:p w:rsidR="00B60152" w:rsidRDefault="00B60152" w:rsidP="00B60152">
      <w:p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color w:val="FF0000"/>
          <w:szCs w:val="21"/>
        </w:rPr>
      </w:pPr>
    </w:p>
    <w:p w:rsidR="00B60152" w:rsidRDefault="00B60152" w:rsidP="00B6015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eastAsia="ZapfCalligr BT" w:cs="ZapfCalligr BT"/>
          <w:color w:val="000000"/>
          <w:szCs w:val="21"/>
        </w:rPr>
      </w:pPr>
      <w:r>
        <w:rPr>
          <w:rFonts w:eastAsia="ZapfCalligr BT" w:cs="ZapfCalligr BT"/>
          <w:color w:val="000000"/>
          <w:szCs w:val="21"/>
        </w:rPr>
        <w:t xml:space="preserve">Met het </w:t>
      </w:r>
      <w:proofErr w:type="spellStart"/>
      <w:r>
        <w:rPr>
          <w:rFonts w:eastAsia="ZapfCalligr BT" w:cs="ZapfCalligr BT"/>
          <w:color w:val="000000"/>
          <w:szCs w:val="21"/>
        </w:rPr>
        <w:t>doel</w:t>
      </w:r>
      <w:proofErr w:type="spellEnd"/>
      <w:r>
        <w:rPr>
          <w:rFonts w:eastAsia="ZapfCalligr BT" w:cs="ZapfCalligr BT"/>
          <w:color w:val="000000"/>
          <w:szCs w:val="21"/>
        </w:rPr>
        <w:t xml:space="preserve"> de </w:t>
      </w:r>
      <w:proofErr w:type="spellStart"/>
      <w:r>
        <w:rPr>
          <w:rFonts w:eastAsia="ZapfCalligr BT" w:cs="ZapfCalligr BT"/>
          <w:color w:val="000000"/>
          <w:szCs w:val="21"/>
        </w:rPr>
        <w:t>werknemers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te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beschermen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tegen</w:t>
      </w:r>
      <w:proofErr w:type="spellEnd"/>
      <w:r>
        <w:rPr>
          <w:rFonts w:eastAsia="ZapfCalligr BT" w:cs="ZapfCalligr BT"/>
          <w:color w:val="000000"/>
          <w:szCs w:val="21"/>
        </w:rPr>
        <w:t xml:space="preserve"> de </w:t>
      </w:r>
      <w:proofErr w:type="spellStart"/>
      <w:r>
        <w:rPr>
          <w:rFonts w:eastAsia="ZapfCalligr BT" w:cs="ZapfCalligr BT"/>
          <w:color w:val="000000"/>
          <w:szCs w:val="21"/>
        </w:rPr>
        <w:t>risico’s</w:t>
      </w:r>
      <w:proofErr w:type="spellEnd"/>
      <w:r>
        <w:rPr>
          <w:rFonts w:eastAsia="ZapfCalligr BT" w:cs="ZapfCalligr BT"/>
          <w:color w:val="000000"/>
          <w:szCs w:val="21"/>
        </w:rPr>
        <w:t xml:space="preserve"> inherent </w:t>
      </w:r>
      <w:proofErr w:type="spellStart"/>
      <w:r>
        <w:rPr>
          <w:rFonts w:eastAsia="ZapfCalligr BT" w:cs="ZapfCalligr BT"/>
          <w:color w:val="000000"/>
          <w:szCs w:val="21"/>
        </w:rPr>
        <w:t>aan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hun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arbeid</w:t>
      </w:r>
      <w:proofErr w:type="spellEnd"/>
      <w:r>
        <w:rPr>
          <w:rFonts w:eastAsia="ZapfCalligr BT" w:cs="ZapfCalligr BT"/>
          <w:color w:val="000000"/>
          <w:szCs w:val="21"/>
        </w:rPr>
        <w:t xml:space="preserve">, </w:t>
      </w:r>
      <w:proofErr w:type="spellStart"/>
      <w:r>
        <w:rPr>
          <w:rFonts w:eastAsia="ZapfCalligr BT" w:cs="ZapfCalligr BT"/>
          <w:color w:val="000000"/>
          <w:szCs w:val="21"/>
        </w:rPr>
        <w:t>dient</w:t>
      </w:r>
      <w:proofErr w:type="spellEnd"/>
      <w:r>
        <w:rPr>
          <w:rFonts w:eastAsia="ZapfCalligr BT" w:cs="ZapfCalligr BT"/>
          <w:color w:val="000000"/>
          <w:szCs w:val="21"/>
        </w:rPr>
        <w:t xml:space="preserve"> de </w:t>
      </w:r>
      <w:proofErr w:type="spellStart"/>
      <w:r>
        <w:rPr>
          <w:rFonts w:eastAsia="ZapfCalligr BT" w:cs="ZapfCalligr BT"/>
          <w:color w:val="000000"/>
          <w:szCs w:val="21"/>
        </w:rPr>
        <w:t>apparatuur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te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voldoen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aan</w:t>
      </w:r>
      <w:proofErr w:type="spellEnd"/>
      <w:r>
        <w:rPr>
          <w:rFonts w:eastAsia="ZapfCalligr BT" w:cs="ZapfCalligr BT"/>
          <w:color w:val="000000"/>
          <w:szCs w:val="21"/>
        </w:rPr>
        <w:t xml:space="preserve"> :</w:t>
      </w:r>
    </w:p>
    <w:p w:rsidR="00B60152" w:rsidRDefault="00B60152" w:rsidP="00B601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Cs w:val="21"/>
        </w:rPr>
      </w:pPr>
      <w:r>
        <w:rPr>
          <w:rFonts w:eastAsia="ZapfCalligr BT" w:cs="ZapfCalligr BT"/>
          <w:color w:val="000000"/>
          <w:szCs w:val="21"/>
        </w:rPr>
        <w:t xml:space="preserve">De </w:t>
      </w:r>
      <w:proofErr w:type="spellStart"/>
      <w:r>
        <w:rPr>
          <w:rFonts w:eastAsia="ZapfCalligr BT" w:cs="ZapfCalligr BT"/>
          <w:color w:val="000000"/>
          <w:szCs w:val="21"/>
        </w:rPr>
        <w:t>toepasselijke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Belgische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wetten</w:t>
      </w:r>
      <w:proofErr w:type="spellEnd"/>
      <w:r>
        <w:rPr>
          <w:rFonts w:eastAsia="ZapfCalligr BT" w:cs="ZapfCalligr BT"/>
          <w:color w:val="000000"/>
          <w:szCs w:val="21"/>
        </w:rPr>
        <w:t xml:space="preserve">, </w:t>
      </w:r>
      <w:proofErr w:type="spellStart"/>
      <w:r>
        <w:rPr>
          <w:rFonts w:eastAsia="ZapfCalligr BT" w:cs="ZapfCalligr BT"/>
          <w:color w:val="000000"/>
          <w:szCs w:val="21"/>
        </w:rPr>
        <w:t>reglementen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normen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inzake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veiligheid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hygiëne</w:t>
      </w:r>
      <w:proofErr w:type="spellEnd"/>
      <w:r>
        <w:rPr>
          <w:rFonts w:eastAsia="ZapfCalligr BT" w:cs="ZapfCalligr BT"/>
          <w:color w:val="000000"/>
          <w:szCs w:val="21"/>
        </w:rPr>
        <w:t xml:space="preserve">, </w:t>
      </w:r>
      <w:proofErr w:type="spellStart"/>
      <w:r>
        <w:rPr>
          <w:rFonts w:eastAsia="ZapfCalligr BT" w:cs="ZapfCalligr BT"/>
          <w:color w:val="000000"/>
          <w:szCs w:val="21"/>
        </w:rPr>
        <w:t>inzonderheid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deze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vervat</w:t>
      </w:r>
      <w:proofErr w:type="spellEnd"/>
      <w:r>
        <w:rPr>
          <w:rFonts w:eastAsia="ZapfCalligr BT" w:cs="ZapfCalligr BT"/>
          <w:color w:val="000000"/>
          <w:szCs w:val="21"/>
        </w:rPr>
        <w:t xml:space="preserve"> in het ARAB, het AREI </w:t>
      </w:r>
      <w:proofErr w:type="spellStart"/>
      <w:r>
        <w:rPr>
          <w:rFonts w:eastAsia="ZapfCalligr BT" w:cs="ZapfCalligr BT"/>
          <w:color w:val="000000"/>
          <w:szCs w:val="21"/>
        </w:rPr>
        <w:t>en</w:t>
      </w:r>
      <w:proofErr w:type="spellEnd"/>
      <w:r>
        <w:rPr>
          <w:rFonts w:eastAsia="ZapfCalligr BT" w:cs="ZapfCalligr BT"/>
          <w:color w:val="000000"/>
          <w:szCs w:val="21"/>
        </w:rPr>
        <w:t xml:space="preserve"> de CODEX</w:t>
      </w:r>
    </w:p>
    <w:p w:rsidR="00B60152" w:rsidRDefault="00B60152" w:rsidP="00B601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Cs w:val="21"/>
        </w:rPr>
      </w:pPr>
      <w:r>
        <w:rPr>
          <w:rFonts w:eastAsia="ZapfCalligr BT" w:cs="ZapfCalligr BT"/>
          <w:color w:val="000000"/>
          <w:szCs w:val="21"/>
        </w:rPr>
        <w:t xml:space="preserve">De </w:t>
      </w:r>
      <w:proofErr w:type="spellStart"/>
      <w:r>
        <w:rPr>
          <w:rFonts w:eastAsia="ZapfCalligr BT" w:cs="ZapfCalligr BT"/>
          <w:color w:val="000000"/>
          <w:szCs w:val="21"/>
        </w:rPr>
        <w:t>voorwaarden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inzake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veiligheid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hygiëne</w:t>
      </w:r>
      <w:proofErr w:type="spellEnd"/>
      <w:r>
        <w:rPr>
          <w:rFonts w:eastAsia="ZapfCalligr BT" w:cs="ZapfCalligr BT"/>
          <w:color w:val="000000"/>
          <w:szCs w:val="21"/>
        </w:rPr>
        <w:t xml:space="preserve">, </w:t>
      </w:r>
      <w:proofErr w:type="spellStart"/>
      <w:r>
        <w:rPr>
          <w:rFonts w:eastAsia="ZapfCalligr BT" w:cs="ZapfCalligr BT"/>
          <w:color w:val="000000"/>
          <w:szCs w:val="21"/>
        </w:rPr>
        <w:t>niet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noodzakelijk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bij</w:t>
      </w:r>
      <w:proofErr w:type="spellEnd"/>
      <w:r>
        <w:rPr>
          <w:rFonts w:eastAsia="ZapfCalligr BT" w:cs="ZapfCalligr BT"/>
          <w:color w:val="000000"/>
          <w:szCs w:val="21"/>
        </w:rPr>
        <w:t xml:space="preserve"> de </w:t>
      </w:r>
      <w:proofErr w:type="spellStart"/>
      <w:r>
        <w:rPr>
          <w:rFonts w:eastAsia="ZapfCalligr BT" w:cs="ZapfCalligr BT"/>
          <w:color w:val="000000"/>
          <w:szCs w:val="21"/>
        </w:rPr>
        <w:t>vigerende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wetten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reglementen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inzake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veiligheid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hygiëne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opgelegd</w:t>
      </w:r>
      <w:proofErr w:type="spellEnd"/>
      <w:r>
        <w:rPr>
          <w:rFonts w:eastAsia="ZapfCalligr BT" w:cs="ZapfCalligr BT"/>
          <w:color w:val="000000"/>
          <w:szCs w:val="21"/>
        </w:rPr>
        <w:t xml:space="preserve">, maar </w:t>
      </w:r>
      <w:proofErr w:type="spellStart"/>
      <w:r>
        <w:rPr>
          <w:rFonts w:eastAsia="ZapfCalligr BT" w:cs="ZapfCalligr BT"/>
          <w:color w:val="000000"/>
          <w:szCs w:val="21"/>
        </w:rPr>
        <w:t>onontbeerlijk</w:t>
      </w:r>
      <w:proofErr w:type="spellEnd"/>
      <w:r>
        <w:rPr>
          <w:rFonts w:eastAsia="ZapfCalligr BT" w:cs="ZapfCalligr BT"/>
          <w:color w:val="000000"/>
          <w:szCs w:val="21"/>
        </w:rPr>
        <w:t xml:space="preserve"> om het </w:t>
      </w:r>
      <w:proofErr w:type="spellStart"/>
      <w:r>
        <w:rPr>
          <w:rFonts w:eastAsia="ZapfCalligr BT" w:cs="ZapfCalligr BT"/>
          <w:color w:val="000000"/>
          <w:szCs w:val="21"/>
        </w:rPr>
        <w:t>objectief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te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bereiken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vooropgesteld</w:t>
      </w:r>
      <w:proofErr w:type="spellEnd"/>
      <w:r>
        <w:rPr>
          <w:rFonts w:eastAsia="ZapfCalligr BT" w:cs="ZapfCalligr BT"/>
          <w:color w:val="000000"/>
          <w:szCs w:val="21"/>
        </w:rPr>
        <w:t xml:space="preserve"> door het </w:t>
      </w:r>
      <w:proofErr w:type="spellStart"/>
      <w:r>
        <w:rPr>
          <w:rFonts w:eastAsia="ZapfCalligr BT" w:cs="ZapfCalligr BT"/>
          <w:color w:val="000000"/>
          <w:szCs w:val="21"/>
        </w:rPr>
        <w:t>dynamisch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risicobeheersingssysteem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bedoeld</w:t>
      </w:r>
      <w:proofErr w:type="spellEnd"/>
      <w:r>
        <w:rPr>
          <w:rFonts w:eastAsia="ZapfCalligr BT" w:cs="ZapfCalligr BT"/>
          <w:color w:val="000000"/>
          <w:szCs w:val="21"/>
        </w:rPr>
        <w:t xml:space="preserve"> in </w:t>
      </w:r>
      <w:proofErr w:type="spellStart"/>
      <w:r>
        <w:rPr>
          <w:rFonts w:eastAsia="ZapfCalligr BT" w:cs="ZapfCalligr BT"/>
          <w:color w:val="000000"/>
          <w:szCs w:val="21"/>
        </w:rPr>
        <w:t>artikel</w:t>
      </w:r>
      <w:proofErr w:type="spellEnd"/>
      <w:r>
        <w:rPr>
          <w:rFonts w:eastAsia="ZapfCalligr BT" w:cs="ZapfCalligr BT"/>
          <w:color w:val="000000"/>
          <w:szCs w:val="21"/>
        </w:rPr>
        <w:t xml:space="preserve"> 3 van het KB van 27/03/1998 </w:t>
      </w:r>
      <w:proofErr w:type="spellStart"/>
      <w:r>
        <w:rPr>
          <w:rFonts w:eastAsia="ZapfCalligr BT" w:cs="ZapfCalligr BT"/>
          <w:color w:val="000000"/>
          <w:szCs w:val="21"/>
        </w:rPr>
        <w:t>betreffende</w:t>
      </w:r>
      <w:proofErr w:type="spellEnd"/>
      <w:r>
        <w:rPr>
          <w:rFonts w:eastAsia="ZapfCalligr BT" w:cs="ZapfCalligr BT"/>
          <w:color w:val="000000"/>
          <w:szCs w:val="21"/>
        </w:rPr>
        <w:t xml:space="preserve"> het </w:t>
      </w:r>
      <w:proofErr w:type="spellStart"/>
      <w:r>
        <w:rPr>
          <w:rFonts w:eastAsia="ZapfCalligr BT" w:cs="ZapfCalligr BT"/>
          <w:color w:val="000000"/>
          <w:szCs w:val="21"/>
        </w:rPr>
        <w:t>beleid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inzake</w:t>
      </w:r>
      <w:proofErr w:type="spellEnd"/>
      <w:r>
        <w:rPr>
          <w:rFonts w:eastAsia="ZapfCalligr BT" w:cs="ZapfCalligr BT"/>
          <w:color w:val="000000"/>
          <w:szCs w:val="21"/>
        </w:rPr>
        <w:t xml:space="preserve"> het </w:t>
      </w:r>
      <w:proofErr w:type="spellStart"/>
      <w:r>
        <w:rPr>
          <w:rFonts w:eastAsia="ZapfCalligr BT" w:cs="ZapfCalligr BT"/>
          <w:color w:val="000000"/>
          <w:szCs w:val="21"/>
        </w:rPr>
        <w:t>welzijn</w:t>
      </w:r>
      <w:proofErr w:type="spellEnd"/>
      <w:r>
        <w:rPr>
          <w:rFonts w:eastAsia="ZapfCalligr BT" w:cs="ZapfCalligr BT"/>
          <w:color w:val="000000"/>
          <w:szCs w:val="21"/>
        </w:rPr>
        <w:t xml:space="preserve"> van de </w:t>
      </w:r>
      <w:proofErr w:type="spellStart"/>
      <w:r>
        <w:rPr>
          <w:rFonts w:eastAsia="ZapfCalligr BT" w:cs="ZapfCalligr BT"/>
          <w:color w:val="000000"/>
          <w:szCs w:val="21"/>
        </w:rPr>
        <w:t>werknemers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bij</w:t>
      </w:r>
      <w:proofErr w:type="spellEnd"/>
      <w:r>
        <w:rPr>
          <w:rFonts w:eastAsia="ZapfCalligr BT" w:cs="ZapfCalligr BT"/>
          <w:color w:val="000000"/>
          <w:szCs w:val="21"/>
        </w:rPr>
        <w:t xml:space="preserve"> de </w:t>
      </w:r>
      <w:proofErr w:type="spellStart"/>
      <w:r>
        <w:rPr>
          <w:rFonts w:eastAsia="ZapfCalligr BT" w:cs="ZapfCalligr BT"/>
          <w:color w:val="000000"/>
          <w:szCs w:val="21"/>
        </w:rPr>
        <w:t>uitvoering</w:t>
      </w:r>
      <w:proofErr w:type="spellEnd"/>
      <w:r>
        <w:rPr>
          <w:rFonts w:eastAsia="ZapfCalligr BT" w:cs="ZapfCalligr BT"/>
          <w:color w:val="000000"/>
          <w:szCs w:val="21"/>
        </w:rPr>
        <w:t xml:space="preserve"> van </w:t>
      </w:r>
      <w:proofErr w:type="spellStart"/>
      <w:r>
        <w:rPr>
          <w:rFonts w:eastAsia="ZapfCalligr BT" w:cs="ZapfCalligr BT"/>
          <w:color w:val="000000"/>
          <w:szCs w:val="21"/>
        </w:rPr>
        <w:t>hun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werk</w:t>
      </w:r>
      <w:proofErr w:type="spellEnd"/>
      <w:r>
        <w:rPr>
          <w:rFonts w:eastAsia="ZapfCalligr BT" w:cs="ZapfCalligr BT"/>
          <w:color w:val="000000"/>
          <w:szCs w:val="21"/>
        </w:rPr>
        <w:t>.</w:t>
      </w:r>
    </w:p>
    <w:p w:rsidR="00B60152" w:rsidRDefault="00B60152" w:rsidP="00B6015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eastAsia="ZapfCalligr BT" w:cs="ZapfCalligr BT"/>
          <w:color w:val="000000"/>
          <w:szCs w:val="21"/>
        </w:rPr>
      </w:pPr>
      <w:r>
        <w:rPr>
          <w:rFonts w:eastAsia="ZapfCalligr BT" w:cs="ZapfCalligr BT"/>
          <w:color w:val="000000"/>
          <w:szCs w:val="21"/>
        </w:rPr>
        <w:br/>
        <w:t xml:space="preserve">In </w:t>
      </w:r>
      <w:proofErr w:type="spellStart"/>
      <w:r>
        <w:rPr>
          <w:rFonts w:eastAsia="ZapfCalligr BT" w:cs="ZapfCalligr BT"/>
          <w:color w:val="000000"/>
          <w:szCs w:val="21"/>
        </w:rPr>
        <w:t>dit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kader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worden</w:t>
      </w:r>
      <w:proofErr w:type="spellEnd"/>
      <w:r>
        <w:rPr>
          <w:rFonts w:eastAsia="ZapfCalligr BT" w:cs="ZapfCalligr BT"/>
          <w:color w:val="000000"/>
          <w:szCs w:val="21"/>
        </w:rPr>
        <w:t xml:space="preserve"> de </w:t>
      </w:r>
      <w:proofErr w:type="spellStart"/>
      <w:r>
        <w:rPr>
          <w:rFonts w:eastAsia="ZapfCalligr BT" w:cs="ZapfCalligr BT"/>
          <w:color w:val="000000"/>
          <w:szCs w:val="21"/>
        </w:rPr>
        <w:t>volgende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bijkomende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veiligheidseisen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gesteld</w:t>
      </w:r>
      <w:proofErr w:type="spellEnd"/>
      <w:r>
        <w:rPr>
          <w:rFonts w:eastAsia="ZapfCalligr BT" w:cs="ZapfCalligr BT"/>
          <w:color w:val="000000"/>
          <w:szCs w:val="21"/>
        </w:rPr>
        <w:t xml:space="preserve">: </w:t>
      </w:r>
    </w:p>
    <w:p w:rsidR="00B60152" w:rsidRDefault="00B60152" w:rsidP="00B6015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Cs w:val="21"/>
        </w:rPr>
      </w:pPr>
      <w:proofErr w:type="spellStart"/>
      <w:r>
        <w:rPr>
          <w:rFonts w:eastAsia="ZapfCalligr BT" w:cs="ZapfCalligr BT"/>
          <w:color w:val="000000"/>
          <w:szCs w:val="21"/>
        </w:rPr>
        <w:t>Vermelden</w:t>
      </w:r>
      <w:proofErr w:type="spellEnd"/>
      <w:r>
        <w:rPr>
          <w:rFonts w:eastAsia="ZapfCalligr BT" w:cs="ZapfCalligr BT"/>
          <w:color w:val="000000"/>
          <w:szCs w:val="21"/>
        </w:rPr>
        <w:t xml:space="preserve"> van extra </w:t>
      </w:r>
      <w:proofErr w:type="spellStart"/>
      <w:r>
        <w:rPr>
          <w:rFonts w:eastAsia="ZapfCalligr BT" w:cs="ZapfCalligr BT"/>
          <w:color w:val="000000"/>
          <w:szCs w:val="21"/>
        </w:rPr>
        <w:t>te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nemen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preventiemaatregelen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bij</w:t>
      </w:r>
      <w:proofErr w:type="spellEnd"/>
      <w:r>
        <w:rPr>
          <w:rFonts w:eastAsia="ZapfCalligr BT" w:cs="ZapfCalligr BT"/>
          <w:color w:val="000000"/>
          <w:szCs w:val="21"/>
        </w:rPr>
        <w:t xml:space="preserve"> op- </w:t>
      </w:r>
      <w:proofErr w:type="spellStart"/>
      <w:r>
        <w:rPr>
          <w:rFonts w:eastAsia="ZapfCalligr BT" w:cs="ZapfCalligr BT"/>
          <w:color w:val="000000"/>
          <w:szCs w:val="21"/>
        </w:rPr>
        <w:t>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afbouw</w:t>
      </w:r>
      <w:proofErr w:type="spellEnd"/>
      <w:r>
        <w:rPr>
          <w:rFonts w:eastAsia="ZapfCalligr BT" w:cs="ZapfCalligr BT"/>
          <w:color w:val="000000"/>
          <w:szCs w:val="21"/>
        </w:rPr>
        <w:t xml:space="preserve"> van de </w:t>
      </w:r>
      <w:proofErr w:type="spellStart"/>
      <w:r>
        <w:rPr>
          <w:rFonts w:eastAsia="ZapfCalligr BT" w:cs="ZapfCalligr BT"/>
          <w:color w:val="000000"/>
          <w:szCs w:val="21"/>
        </w:rPr>
        <w:t>installaties</w:t>
      </w:r>
      <w:proofErr w:type="spellEnd"/>
    </w:p>
    <w:p w:rsidR="00B60152" w:rsidRDefault="00B60152" w:rsidP="00B6015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Cs w:val="21"/>
        </w:rPr>
      </w:pPr>
      <w:proofErr w:type="spellStart"/>
      <w:r>
        <w:rPr>
          <w:rFonts w:eastAsia="ZapfCalligr BT" w:cs="ZapfCalligr BT"/>
          <w:color w:val="000000"/>
          <w:szCs w:val="21"/>
        </w:rPr>
        <w:t>Iedere</w:t>
      </w:r>
      <w:proofErr w:type="spellEnd"/>
      <w:r>
        <w:rPr>
          <w:rFonts w:eastAsia="ZapfCalligr BT" w:cs="ZapfCalligr BT"/>
          <w:color w:val="000000"/>
          <w:szCs w:val="21"/>
        </w:rPr>
        <w:t xml:space="preserve"> (</w:t>
      </w:r>
      <w:proofErr w:type="spellStart"/>
      <w:r>
        <w:rPr>
          <w:rFonts w:eastAsia="ZapfCalligr BT" w:cs="ZapfCalligr BT"/>
          <w:color w:val="000000"/>
          <w:szCs w:val="21"/>
        </w:rPr>
        <w:t>onder</w:t>
      </w:r>
      <w:proofErr w:type="spellEnd"/>
      <w:r>
        <w:rPr>
          <w:rFonts w:eastAsia="ZapfCalligr BT" w:cs="ZapfCalligr BT"/>
          <w:color w:val="000000"/>
          <w:szCs w:val="21"/>
        </w:rPr>
        <w:t xml:space="preserve">-) </w:t>
      </w:r>
      <w:proofErr w:type="spellStart"/>
      <w:r>
        <w:rPr>
          <w:rFonts w:eastAsia="ZapfCalligr BT" w:cs="ZapfCalligr BT"/>
          <w:color w:val="000000"/>
          <w:szCs w:val="21"/>
        </w:rPr>
        <w:t>aannemer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zal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voor</w:t>
      </w:r>
      <w:proofErr w:type="spellEnd"/>
      <w:r>
        <w:rPr>
          <w:rFonts w:eastAsia="ZapfCalligr BT" w:cs="ZapfCalligr BT"/>
          <w:color w:val="000000"/>
          <w:szCs w:val="21"/>
        </w:rPr>
        <w:t xml:space="preserve"> de </w:t>
      </w:r>
      <w:proofErr w:type="spellStart"/>
      <w:r>
        <w:rPr>
          <w:rFonts w:eastAsia="ZapfCalligr BT" w:cs="ZapfCalligr BT"/>
          <w:color w:val="000000"/>
          <w:szCs w:val="21"/>
        </w:rPr>
        <w:t>aanvang</w:t>
      </w:r>
      <w:proofErr w:type="spellEnd"/>
      <w:r>
        <w:rPr>
          <w:rFonts w:eastAsia="ZapfCalligr BT" w:cs="ZapfCalligr BT"/>
          <w:color w:val="000000"/>
          <w:szCs w:val="21"/>
        </w:rPr>
        <w:t xml:space="preserve"> van de </w:t>
      </w:r>
      <w:proofErr w:type="spellStart"/>
      <w:r>
        <w:rPr>
          <w:rFonts w:eastAsia="ZapfCalligr BT" w:cs="ZapfCalligr BT"/>
          <w:color w:val="000000"/>
          <w:szCs w:val="21"/>
        </w:rPr>
        <w:t>werken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een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veiligheids</w:t>
      </w:r>
      <w:proofErr w:type="spellEnd"/>
      <w:r>
        <w:rPr>
          <w:rFonts w:eastAsia="ZapfCalligr BT" w:cs="ZapfCalligr BT"/>
          <w:color w:val="000000"/>
          <w:szCs w:val="21"/>
        </w:rPr>
        <w:t xml:space="preserve"> – </w:t>
      </w:r>
      <w:proofErr w:type="spellStart"/>
      <w:r>
        <w:rPr>
          <w:rFonts w:eastAsia="ZapfCalligr BT" w:cs="ZapfCalligr BT"/>
          <w:color w:val="000000"/>
          <w:szCs w:val="21"/>
        </w:rPr>
        <w:t>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gezondheidsplan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opstellen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voorleggen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aan</w:t>
      </w:r>
      <w:proofErr w:type="spellEnd"/>
      <w:r>
        <w:rPr>
          <w:rFonts w:eastAsia="ZapfCalligr BT" w:cs="ZapfCalligr BT"/>
          <w:color w:val="000000"/>
          <w:szCs w:val="21"/>
        </w:rPr>
        <w:t xml:space="preserve"> de </w:t>
      </w:r>
      <w:proofErr w:type="spellStart"/>
      <w:r>
        <w:rPr>
          <w:rFonts w:eastAsia="ZapfCalligr BT" w:cs="ZapfCalligr BT"/>
          <w:color w:val="000000"/>
          <w:szCs w:val="21"/>
        </w:rPr>
        <w:t>stad</w:t>
      </w:r>
      <w:proofErr w:type="spellEnd"/>
      <w:r>
        <w:rPr>
          <w:rFonts w:eastAsia="ZapfCalligr BT" w:cs="ZapfCalligr BT"/>
          <w:color w:val="000000"/>
          <w:szCs w:val="21"/>
        </w:rPr>
        <w:t xml:space="preserve"> Genk;</w:t>
      </w:r>
    </w:p>
    <w:p w:rsidR="00B60152" w:rsidRDefault="00B60152" w:rsidP="00B6015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Cs w:val="21"/>
        </w:rPr>
      </w:pPr>
      <w:proofErr w:type="spellStart"/>
      <w:r>
        <w:rPr>
          <w:rFonts w:eastAsia="ZapfCalligr BT" w:cs="ZapfCalligr BT"/>
          <w:color w:val="000000"/>
          <w:szCs w:val="21"/>
        </w:rPr>
        <w:t>Voor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aanvang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zal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er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een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coördinatievergadering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plaats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vinden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waarbij</w:t>
      </w:r>
      <w:proofErr w:type="spellEnd"/>
      <w:r>
        <w:rPr>
          <w:rFonts w:eastAsia="ZapfCalligr BT" w:cs="ZapfCalligr BT"/>
          <w:color w:val="000000"/>
          <w:szCs w:val="21"/>
        </w:rPr>
        <w:t xml:space="preserve"> de </w:t>
      </w:r>
      <w:proofErr w:type="spellStart"/>
      <w:r>
        <w:rPr>
          <w:rFonts w:eastAsia="ZapfCalligr BT" w:cs="ZapfCalligr BT"/>
          <w:color w:val="000000"/>
          <w:szCs w:val="21"/>
        </w:rPr>
        <w:t>verantwoordelijke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voor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uitvoering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en</w:t>
      </w:r>
      <w:proofErr w:type="spellEnd"/>
      <w:r>
        <w:rPr>
          <w:rFonts w:eastAsia="ZapfCalligr BT" w:cs="ZapfCalligr BT"/>
          <w:color w:val="000000"/>
          <w:szCs w:val="21"/>
        </w:rPr>
        <w:t xml:space="preserve"> de </w:t>
      </w:r>
      <w:proofErr w:type="spellStart"/>
      <w:r>
        <w:rPr>
          <w:rFonts w:eastAsia="ZapfCalligr BT" w:cs="ZapfCalligr BT"/>
          <w:color w:val="000000"/>
          <w:szCs w:val="21"/>
        </w:rPr>
        <w:t>preventie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adviseur</w:t>
      </w:r>
      <w:proofErr w:type="spellEnd"/>
      <w:r>
        <w:rPr>
          <w:rFonts w:eastAsia="ZapfCalligr BT" w:cs="ZapfCalligr BT"/>
          <w:color w:val="000000"/>
          <w:szCs w:val="21"/>
        </w:rPr>
        <w:t xml:space="preserve"> van </w:t>
      </w:r>
      <w:proofErr w:type="spellStart"/>
      <w:r>
        <w:rPr>
          <w:rFonts w:eastAsia="ZapfCalligr BT" w:cs="ZapfCalligr BT"/>
          <w:color w:val="000000"/>
          <w:szCs w:val="21"/>
        </w:rPr>
        <w:t>elke</w:t>
      </w:r>
      <w:proofErr w:type="spellEnd"/>
      <w:r>
        <w:rPr>
          <w:rFonts w:eastAsia="ZapfCalligr BT" w:cs="ZapfCalligr BT"/>
          <w:color w:val="000000"/>
          <w:szCs w:val="21"/>
        </w:rPr>
        <w:t xml:space="preserve"> (</w:t>
      </w:r>
      <w:proofErr w:type="spellStart"/>
      <w:r>
        <w:rPr>
          <w:rFonts w:eastAsia="ZapfCalligr BT" w:cs="ZapfCalligr BT"/>
          <w:color w:val="000000"/>
          <w:szCs w:val="21"/>
        </w:rPr>
        <w:t>onder</w:t>
      </w:r>
      <w:proofErr w:type="spellEnd"/>
      <w:r>
        <w:rPr>
          <w:rFonts w:eastAsia="ZapfCalligr BT" w:cs="ZapfCalligr BT"/>
          <w:color w:val="000000"/>
          <w:szCs w:val="21"/>
        </w:rPr>
        <w:t>-)</w:t>
      </w:r>
      <w:proofErr w:type="spellStart"/>
      <w:r>
        <w:rPr>
          <w:rFonts w:eastAsia="ZapfCalligr BT" w:cs="ZapfCalligr BT"/>
          <w:color w:val="000000"/>
          <w:szCs w:val="21"/>
        </w:rPr>
        <w:t>aannemer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aanwezig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dient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te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zijn</w:t>
      </w:r>
      <w:proofErr w:type="spellEnd"/>
      <w:r>
        <w:rPr>
          <w:rFonts w:eastAsia="ZapfCalligr BT" w:cs="ZapfCalligr BT"/>
          <w:color w:val="000000"/>
          <w:szCs w:val="21"/>
        </w:rPr>
        <w:t>;</w:t>
      </w:r>
    </w:p>
    <w:p w:rsidR="00B60152" w:rsidRDefault="00B60152" w:rsidP="00B6015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Cs w:val="21"/>
        </w:rPr>
      </w:pPr>
      <w:r>
        <w:rPr>
          <w:rFonts w:eastAsia="ZapfCalligr BT" w:cs="ZapfCalligr BT"/>
          <w:color w:val="000000"/>
          <w:szCs w:val="21"/>
        </w:rPr>
        <w:t xml:space="preserve">Elke </w:t>
      </w:r>
      <w:proofErr w:type="spellStart"/>
      <w:r>
        <w:rPr>
          <w:rFonts w:eastAsia="ZapfCalligr BT" w:cs="ZapfCalligr BT"/>
          <w:color w:val="000000"/>
          <w:szCs w:val="21"/>
        </w:rPr>
        <w:t>aannemer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zal</w:t>
      </w:r>
      <w:proofErr w:type="spellEnd"/>
      <w:r>
        <w:rPr>
          <w:rFonts w:eastAsia="ZapfCalligr BT" w:cs="ZapfCalligr BT"/>
          <w:color w:val="000000"/>
          <w:szCs w:val="21"/>
        </w:rPr>
        <w:t xml:space="preserve"> van </w:t>
      </w:r>
      <w:proofErr w:type="spellStart"/>
      <w:r>
        <w:rPr>
          <w:rFonts w:eastAsia="ZapfCalligr BT" w:cs="ZapfCalligr BT"/>
          <w:color w:val="000000"/>
          <w:szCs w:val="21"/>
        </w:rPr>
        <w:t>alle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hef</w:t>
      </w:r>
      <w:proofErr w:type="spellEnd"/>
      <w:r>
        <w:rPr>
          <w:rFonts w:eastAsia="ZapfCalligr BT" w:cs="ZapfCalligr BT"/>
          <w:color w:val="000000"/>
          <w:szCs w:val="21"/>
        </w:rPr>
        <w:t xml:space="preserve"> – </w:t>
      </w:r>
      <w:proofErr w:type="spellStart"/>
      <w:r>
        <w:rPr>
          <w:rFonts w:eastAsia="ZapfCalligr BT" w:cs="ZapfCalligr BT"/>
          <w:color w:val="000000"/>
          <w:szCs w:val="21"/>
        </w:rPr>
        <w:t>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hijstoestellen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en</w:t>
      </w:r>
      <w:proofErr w:type="spellEnd"/>
      <w:r>
        <w:rPr>
          <w:rFonts w:eastAsia="ZapfCalligr BT" w:cs="ZapfCalligr BT"/>
          <w:color w:val="000000"/>
          <w:szCs w:val="21"/>
        </w:rPr>
        <w:t xml:space="preserve"> -</w:t>
      </w:r>
      <w:proofErr w:type="spellStart"/>
      <w:r>
        <w:rPr>
          <w:rFonts w:eastAsia="ZapfCalligr BT" w:cs="ZapfCalligr BT"/>
          <w:color w:val="000000"/>
          <w:szCs w:val="21"/>
        </w:rPr>
        <w:t>middelen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recente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nog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geldende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keuringsverslagen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voorleggen</w:t>
      </w:r>
      <w:proofErr w:type="spellEnd"/>
      <w:r>
        <w:rPr>
          <w:rFonts w:eastAsia="ZapfCalligr BT" w:cs="ZapfCalligr BT"/>
          <w:color w:val="000000"/>
          <w:szCs w:val="21"/>
        </w:rPr>
        <w:t>;</w:t>
      </w:r>
    </w:p>
    <w:p w:rsidR="00B60152" w:rsidRDefault="00B60152" w:rsidP="00B6015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Cs w:val="21"/>
        </w:rPr>
      </w:pPr>
      <w:proofErr w:type="spellStart"/>
      <w:r>
        <w:rPr>
          <w:rFonts w:eastAsia="ZapfCalligr BT" w:cs="ZapfCalligr BT"/>
          <w:color w:val="000000"/>
          <w:szCs w:val="21"/>
        </w:rPr>
        <w:t>Alle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eventuele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keuringen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uit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te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voeren</w:t>
      </w:r>
      <w:proofErr w:type="spellEnd"/>
      <w:r>
        <w:rPr>
          <w:rFonts w:eastAsia="ZapfCalligr BT" w:cs="ZapfCalligr BT"/>
          <w:color w:val="000000"/>
          <w:szCs w:val="21"/>
        </w:rPr>
        <w:t xml:space="preserve"> door </w:t>
      </w:r>
      <w:proofErr w:type="spellStart"/>
      <w:r>
        <w:rPr>
          <w:rFonts w:eastAsia="ZapfCalligr BT" w:cs="ZapfCalligr BT"/>
          <w:color w:val="000000"/>
          <w:szCs w:val="21"/>
        </w:rPr>
        <w:t>een</w:t>
      </w:r>
      <w:proofErr w:type="spellEnd"/>
      <w:r>
        <w:rPr>
          <w:rFonts w:eastAsia="ZapfCalligr BT" w:cs="ZapfCalligr BT"/>
          <w:color w:val="000000"/>
          <w:szCs w:val="21"/>
        </w:rPr>
        <w:t xml:space="preserve"> EDTC (</w:t>
      </w:r>
      <w:proofErr w:type="spellStart"/>
      <w:r>
        <w:rPr>
          <w:rFonts w:eastAsia="ZapfCalligr BT" w:cs="ZapfCalligr BT"/>
          <w:color w:val="000000"/>
          <w:szCs w:val="21"/>
        </w:rPr>
        <w:t>externe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dienst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voor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technische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controle</w:t>
      </w:r>
      <w:proofErr w:type="spellEnd"/>
      <w:r>
        <w:rPr>
          <w:rFonts w:eastAsia="ZapfCalligr BT" w:cs="ZapfCalligr BT"/>
          <w:color w:val="000000"/>
          <w:szCs w:val="21"/>
        </w:rPr>
        <w:t xml:space="preserve">) of </w:t>
      </w:r>
      <w:proofErr w:type="spellStart"/>
      <w:r>
        <w:rPr>
          <w:rFonts w:eastAsia="ZapfCalligr BT" w:cs="ZapfCalligr BT"/>
          <w:color w:val="000000"/>
          <w:szCs w:val="21"/>
        </w:rPr>
        <w:t>een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bevoegde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persoon</w:t>
      </w:r>
      <w:proofErr w:type="spellEnd"/>
      <w:r>
        <w:rPr>
          <w:rFonts w:eastAsia="ZapfCalligr BT" w:cs="ZapfCalligr BT"/>
          <w:color w:val="000000"/>
          <w:szCs w:val="21"/>
        </w:rPr>
        <w:t xml:space="preserve"> of </w:t>
      </w:r>
      <w:proofErr w:type="spellStart"/>
      <w:r>
        <w:rPr>
          <w:rFonts w:eastAsia="ZapfCalligr BT" w:cs="ZapfCalligr BT"/>
          <w:color w:val="000000"/>
          <w:szCs w:val="21"/>
        </w:rPr>
        <w:t>instantie</w:t>
      </w:r>
      <w:proofErr w:type="spellEnd"/>
      <w:r>
        <w:rPr>
          <w:rFonts w:eastAsia="ZapfCalligr BT" w:cs="ZapfCalligr BT"/>
          <w:color w:val="000000"/>
          <w:szCs w:val="21"/>
        </w:rPr>
        <w:t xml:space="preserve">  (</w:t>
      </w:r>
      <w:proofErr w:type="spellStart"/>
      <w:r>
        <w:rPr>
          <w:rFonts w:eastAsia="ZapfCalligr BT" w:cs="ZapfCalligr BT"/>
          <w:color w:val="000000"/>
          <w:szCs w:val="21"/>
        </w:rPr>
        <w:t>bvb</w:t>
      </w:r>
      <w:proofErr w:type="spellEnd"/>
      <w:r>
        <w:rPr>
          <w:rFonts w:eastAsia="ZapfCalligr BT" w:cs="ZapfCalligr BT"/>
          <w:color w:val="000000"/>
          <w:szCs w:val="21"/>
        </w:rPr>
        <w:t xml:space="preserve">. </w:t>
      </w:r>
      <w:proofErr w:type="spellStart"/>
      <w:r>
        <w:rPr>
          <w:rFonts w:eastAsia="ZapfCalligr BT" w:cs="ZapfCalligr BT"/>
          <w:color w:val="000000"/>
          <w:szCs w:val="21"/>
        </w:rPr>
        <w:t>Elektrische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lastRenderedPageBreak/>
        <w:t>installaties</w:t>
      </w:r>
      <w:proofErr w:type="spellEnd"/>
      <w:r>
        <w:rPr>
          <w:rFonts w:eastAsia="ZapfCalligr BT" w:cs="ZapfCalligr BT"/>
          <w:color w:val="000000"/>
          <w:szCs w:val="21"/>
        </w:rPr>
        <w:t xml:space="preserve">, </w:t>
      </w:r>
      <w:proofErr w:type="spellStart"/>
      <w:r>
        <w:rPr>
          <w:rFonts w:eastAsia="ZapfCalligr BT" w:cs="ZapfCalligr BT"/>
          <w:color w:val="000000"/>
          <w:szCs w:val="21"/>
        </w:rPr>
        <w:t>draagkracht</w:t>
      </w:r>
      <w:proofErr w:type="spellEnd"/>
      <w:r>
        <w:rPr>
          <w:rFonts w:eastAsia="ZapfCalligr BT" w:cs="ZapfCalligr BT"/>
          <w:color w:val="000000"/>
          <w:szCs w:val="21"/>
        </w:rPr>
        <w:t xml:space="preserve">, etc…) </w:t>
      </w:r>
      <w:proofErr w:type="spellStart"/>
      <w:r>
        <w:rPr>
          <w:rFonts w:eastAsia="ZapfCalligr BT" w:cs="ZapfCalligr BT"/>
          <w:color w:val="000000"/>
          <w:szCs w:val="21"/>
        </w:rPr>
        <w:t>worden</w:t>
      </w:r>
      <w:proofErr w:type="spellEnd"/>
      <w:r>
        <w:rPr>
          <w:rFonts w:eastAsia="ZapfCalligr BT" w:cs="ZapfCalligr BT"/>
          <w:color w:val="000000"/>
          <w:szCs w:val="21"/>
        </w:rPr>
        <w:t xml:space="preserve"> in </w:t>
      </w:r>
      <w:proofErr w:type="spellStart"/>
      <w:r>
        <w:rPr>
          <w:rFonts w:eastAsia="ZapfCalligr BT" w:cs="ZapfCalligr BT"/>
          <w:color w:val="000000"/>
          <w:szCs w:val="21"/>
        </w:rPr>
        <w:t>opdracht</w:t>
      </w:r>
      <w:proofErr w:type="spellEnd"/>
      <w:r>
        <w:rPr>
          <w:rFonts w:eastAsia="ZapfCalligr BT" w:cs="ZapfCalligr BT"/>
          <w:color w:val="000000"/>
          <w:szCs w:val="21"/>
        </w:rPr>
        <w:t xml:space="preserve"> van </w:t>
      </w:r>
      <w:proofErr w:type="spellStart"/>
      <w:r>
        <w:rPr>
          <w:rFonts w:eastAsia="ZapfCalligr BT" w:cs="ZapfCalligr BT"/>
          <w:color w:val="000000"/>
          <w:szCs w:val="21"/>
        </w:rPr>
        <w:t>en</w:t>
      </w:r>
      <w:proofErr w:type="spellEnd"/>
      <w:r>
        <w:rPr>
          <w:rFonts w:eastAsia="ZapfCalligr BT" w:cs="ZapfCalligr BT"/>
          <w:color w:val="000000"/>
          <w:szCs w:val="21"/>
        </w:rPr>
        <w:t xml:space="preserve"> ten </w:t>
      </w:r>
      <w:proofErr w:type="spellStart"/>
      <w:r>
        <w:rPr>
          <w:rFonts w:eastAsia="ZapfCalligr BT" w:cs="ZapfCalligr BT"/>
          <w:color w:val="000000"/>
          <w:szCs w:val="21"/>
        </w:rPr>
        <w:t>laste</w:t>
      </w:r>
      <w:proofErr w:type="spellEnd"/>
      <w:r>
        <w:rPr>
          <w:rFonts w:eastAsia="ZapfCalligr BT" w:cs="ZapfCalligr BT"/>
          <w:color w:val="000000"/>
          <w:szCs w:val="21"/>
        </w:rPr>
        <w:t xml:space="preserve"> van de </w:t>
      </w:r>
      <w:proofErr w:type="spellStart"/>
      <w:r>
        <w:rPr>
          <w:rFonts w:eastAsia="ZapfCalligr BT" w:cs="ZapfCalligr BT"/>
          <w:color w:val="000000"/>
          <w:szCs w:val="21"/>
        </w:rPr>
        <w:t>aannemer</w:t>
      </w:r>
      <w:proofErr w:type="spellEnd"/>
      <w:r>
        <w:rPr>
          <w:rFonts w:eastAsia="ZapfCalligr BT" w:cs="ZapfCalligr BT"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color w:val="000000"/>
          <w:szCs w:val="21"/>
        </w:rPr>
        <w:t>uitgevoerd</w:t>
      </w:r>
      <w:proofErr w:type="spellEnd"/>
      <w:r>
        <w:rPr>
          <w:rFonts w:eastAsia="ZapfCalligr BT" w:cs="ZapfCalligr BT"/>
          <w:color w:val="000000"/>
          <w:szCs w:val="21"/>
        </w:rPr>
        <w:t>.</w:t>
      </w:r>
    </w:p>
    <w:p w:rsidR="00B60152" w:rsidRDefault="00B60152" w:rsidP="00B60152">
      <w:p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color w:val="000000"/>
          <w:szCs w:val="21"/>
        </w:rPr>
      </w:pPr>
    </w:p>
    <w:p w:rsidR="00B60152" w:rsidRDefault="00B60152" w:rsidP="00B601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1"/>
        </w:rPr>
      </w:pPr>
      <w:proofErr w:type="spellStart"/>
      <w:r>
        <w:rPr>
          <w:rFonts w:eastAsia="ZapfCalligr BT" w:cs="ZapfCalligr BT"/>
          <w:b/>
          <w:color w:val="000000"/>
          <w:szCs w:val="21"/>
        </w:rPr>
        <w:t>Praktische</w:t>
      </w:r>
      <w:proofErr w:type="spellEnd"/>
      <w:r>
        <w:rPr>
          <w:rFonts w:eastAsia="ZapfCalligr BT" w:cs="ZapfCalligr BT"/>
          <w:b/>
          <w:color w:val="000000"/>
          <w:szCs w:val="21"/>
        </w:rPr>
        <w:t xml:space="preserve"> </w:t>
      </w:r>
      <w:proofErr w:type="spellStart"/>
      <w:r>
        <w:rPr>
          <w:rFonts w:eastAsia="ZapfCalligr BT" w:cs="ZapfCalligr BT"/>
          <w:b/>
          <w:color w:val="000000"/>
          <w:szCs w:val="21"/>
        </w:rPr>
        <w:t>informatie</w:t>
      </w:r>
      <w:proofErr w:type="spellEnd"/>
    </w:p>
    <w:p w:rsidR="00B60152" w:rsidRDefault="00B60152" w:rsidP="00B60152">
      <w:p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color w:val="000000"/>
          <w:szCs w:val="21"/>
        </w:rPr>
      </w:pPr>
    </w:p>
    <w:p w:rsidR="00B60152" w:rsidRPr="004C2ECB" w:rsidRDefault="00B60152" w:rsidP="00B60152">
      <w:pPr>
        <w:rPr>
          <w:rFonts w:eastAsia="ZapfCalligr BT" w:cs="ZapfCalligr BT"/>
          <w:szCs w:val="21"/>
        </w:rPr>
      </w:pPr>
      <w:proofErr w:type="spellStart"/>
      <w:r w:rsidRPr="004C2ECB">
        <w:rPr>
          <w:rFonts w:eastAsia="ZapfCalligr BT" w:cs="ZapfCalligr BT"/>
          <w:b/>
          <w:szCs w:val="21"/>
          <w:u w:val="single"/>
        </w:rPr>
        <w:t>Opbouw</w:t>
      </w:r>
      <w:proofErr w:type="spellEnd"/>
      <w:r w:rsidRPr="004C2ECB">
        <w:rPr>
          <w:rFonts w:eastAsia="ZapfCalligr BT" w:cs="ZapfCalligr BT"/>
          <w:b/>
          <w:szCs w:val="21"/>
          <w:u w:val="single"/>
        </w:rPr>
        <w:t xml:space="preserve"> </w:t>
      </w:r>
      <w:r w:rsidRPr="004C2ECB">
        <w:rPr>
          <w:rFonts w:eastAsia="ZapfCalligr BT" w:cs="ZapfCalligr BT"/>
          <w:b/>
          <w:szCs w:val="21"/>
        </w:rPr>
        <w:t>:</w:t>
      </w:r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vanwege</w:t>
      </w:r>
      <w:proofErr w:type="spellEnd"/>
      <w:r w:rsidRPr="004C2ECB">
        <w:rPr>
          <w:rFonts w:eastAsia="ZapfCalligr BT" w:cs="ZapfCalligr BT"/>
          <w:szCs w:val="21"/>
        </w:rPr>
        <w:t xml:space="preserve"> de corona </w:t>
      </w:r>
      <w:proofErr w:type="spellStart"/>
      <w:r w:rsidRPr="004C2ECB">
        <w:rPr>
          <w:rFonts w:eastAsia="ZapfCalligr BT" w:cs="ZapfCalligr BT"/>
          <w:szCs w:val="21"/>
        </w:rPr>
        <w:t>maatregelen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wordt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er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geen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vaste</w:t>
      </w:r>
      <w:proofErr w:type="spellEnd"/>
      <w:r w:rsidRPr="004C2ECB">
        <w:rPr>
          <w:rFonts w:eastAsia="ZapfCalligr BT" w:cs="ZapfCalligr BT"/>
          <w:szCs w:val="21"/>
        </w:rPr>
        <w:t xml:space="preserve"> datum </w:t>
      </w:r>
      <w:proofErr w:type="spellStart"/>
      <w:r w:rsidRPr="004C2ECB">
        <w:rPr>
          <w:rFonts w:eastAsia="ZapfCalligr BT" w:cs="ZapfCalligr BT"/>
          <w:szCs w:val="21"/>
        </w:rPr>
        <w:t>vastgelegd</w:t>
      </w:r>
      <w:proofErr w:type="spellEnd"/>
      <w:r w:rsidRPr="004C2ECB">
        <w:rPr>
          <w:rFonts w:eastAsia="ZapfCalligr BT" w:cs="ZapfCalligr BT"/>
          <w:szCs w:val="21"/>
        </w:rPr>
        <w:t xml:space="preserve">. Nadat </w:t>
      </w:r>
      <w:proofErr w:type="spellStart"/>
      <w:r w:rsidRPr="004C2ECB">
        <w:rPr>
          <w:rFonts w:eastAsia="ZapfCalligr BT" w:cs="ZapfCalligr BT"/>
          <w:szCs w:val="21"/>
        </w:rPr>
        <w:t>er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een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goedkeuring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wordt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gegeven</w:t>
      </w:r>
      <w:proofErr w:type="spellEnd"/>
      <w:r w:rsidRPr="004C2ECB">
        <w:rPr>
          <w:rFonts w:eastAsia="ZapfCalligr BT" w:cs="ZapfCalligr BT"/>
          <w:szCs w:val="21"/>
        </w:rPr>
        <w:t xml:space="preserve"> om op </w:t>
      </w:r>
      <w:proofErr w:type="spellStart"/>
      <w:r w:rsidRPr="004C2ECB">
        <w:rPr>
          <w:rFonts w:eastAsia="ZapfCalligr BT" w:cs="ZapfCalligr BT"/>
          <w:szCs w:val="21"/>
        </w:rPr>
        <w:t>te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bouwen</w:t>
      </w:r>
      <w:proofErr w:type="spellEnd"/>
      <w:r w:rsidRPr="004C2ECB">
        <w:rPr>
          <w:rFonts w:eastAsia="ZapfCalligr BT" w:cs="ZapfCalligr BT"/>
          <w:szCs w:val="21"/>
        </w:rPr>
        <w:t xml:space="preserve">, </w:t>
      </w:r>
      <w:proofErr w:type="spellStart"/>
      <w:r w:rsidRPr="004C2ECB">
        <w:rPr>
          <w:rFonts w:eastAsia="ZapfCalligr BT" w:cs="ZapfCalligr BT"/>
          <w:szCs w:val="21"/>
        </w:rPr>
        <w:t>heeft</w:t>
      </w:r>
      <w:proofErr w:type="spellEnd"/>
      <w:r w:rsidRPr="004C2ECB">
        <w:rPr>
          <w:rFonts w:eastAsia="ZapfCalligr BT" w:cs="ZapfCalligr BT"/>
          <w:szCs w:val="21"/>
        </w:rPr>
        <w:t xml:space="preserve"> de </w:t>
      </w:r>
      <w:proofErr w:type="spellStart"/>
      <w:r w:rsidRPr="004C2ECB">
        <w:rPr>
          <w:rFonts w:eastAsia="ZapfCalligr BT" w:cs="ZapfCalligr BT"/>
          <w:szCs w:val="21"/>
        </w:rPr>
        <w:t>firma</w:t>
      </w:r>
      <w:proofErr w:type="spellEnd"/>
      <w:r w:rsidRPr="004C2ECB">
        <w:rPr>
          <w:rFonts w:eastAsia="ZapfCalligr BT" w:cs="ZapfCalligr BT"/>
          <w:szCs w:val="21"/>
        </w:rPr>
        <w:t xml:space="preserve"> twee </w:t>
      </w:r>
      <w:proofErr w:type="spellStart"/>
      <w:r w:rsidRPr="004C2ECB">
        <w:rPr>
          <w:rFonts w:eastAsia="ZapfCalligr BT" w:cs="ZapfCalligr BT"/>
          <w:szCs w:val="21"/>
        </w:rPr>
        <w:t>weken</w:t>
      </w:r>
      <w:proofErr w:type="spellEnd"/>
      <w:r w:rsidRPr="004C2ECB">
        <w:rPr>
          <w:rFonts w:eastAsia="ZapfCalligr BT" w:cs="ZapfCalligr BT"/>
          <w:szCs w:val="21"/>
        </w:rPr>
        <w:t xml:space="preserve"> de </w:t>
      </w:r>
      <w:proofErr w:type="spellStart"/>
      <w:r w:rsidRPr="004C2ECB">
        <w:rPr>
          <w:rFonts w:eastAsia="ZapfCalligr BT" w:cs="ZapfCalligr BT"/>
          <w:szCs w:val="21"/>
        </w:rPr>
        <w:t>tijd</w:t>
      </w:r>
      <w:proofErr w:type="spellEnd"/>
      <w:r w:rsidRPr="004C2ECB">
        <w:rPr>
          <w:rFonts w:eastAsia="ZapfCalligr BT" w:cs="ZapfCalligr BT"/>
          <w:szCs w:val="21"/>
        </w:rPr>
        <w:t xml:space="preserve"> om het concept op </w:t>
      </w:r>
      <w:proofErr w:type="spellStart"/>
      <w:r w:rsidRPr="004C2ECB">
        <w:rPr>
          <w:rFonts w:eastAsia="ZapfCalligr BT" w:cs="ZapfCalligr BT"/>
          <w:szCs w:val="21"/>
        </w:rPr>
        <w:t>te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bouwen</w:t>
      </w:r>
      <w:proofErr w:type="spellEnd"/>
      <w:r w:rsidRPr="004C2ECB">
        <w:rPr>
          <w:rFonts w:eastAsia="ZapfCalligr BT" w:cs="ZapfCalligr BT"/>
          <w:szCs w:val="21"/>
        </w:rPr>
        <w:t xml:space="preserve">. </w:t>
      </w:r>
      <w:proofErr w:type="spellStart"/>
      <w:r w:rsidRPr="004C2ECB">
        <w:rPr>
          <w:rFonts w:eastAsia="ZapfCalligr BT" w:cs="ZapfCalligr BT"/>
          <w:szCs w:val="21"/>
        </w:rPr>
        <w:t>Richtdatum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ov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coronamaatregelen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federaal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en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lokaal</w:t>
      </w:r>
      <w:proofErr w:type="spellEnd"/>
      <w:r w:rsidRPr="004C2ECB">
        <w:rPr>
          <w:rFonts w:eastAsia="ZapfCalligr BT" w:cs="ZapfCalligr BT"/>
          <w:szCs w:val="21"/>
        </w:rPr>
        <w:t xml:space="preserve">: </w:t>
      </w:r>
      <w:proofErr w:type="spellStart"/>
      <w:r w:rsidRPr="004C2ECB">
        <w:rPr>
          <w:rFonts w:eastAsia="ZapfCalligr BT" w:cs="ZapfCalligr BT"/>
          <w:szCs w:val="21"/>
        </w:rPr>
        <w:t>januari</w:t>
      </w:r>
      <w:proofErr w:type="spellEnd"/>
      <w:r w:rsidRPr="004C2ECB">
        <w:rPr>
          <w:rFonts w:eastAsia="ZapfCalligr BT" w:cs="ZapfCalligr BT"/>
          <w:szCs w:val="21"/>
        </w:rPr>
        <w:t xml:space="preserve"> 2021.</w:t>
      </w:r>
    </w:p>
    <w:p w:rsidR="00B60152" w:rsidRPr="004C2ECB" w:rsidRDefault="00B60152" w:rsidP="00B60152">
      <w:pPr>
        <w:rPr>
          <w:rFonts w:eastAsia="ZapfCalligr BT" w:cs="ZapfCalligr BT"/>
          <w:szCs w:val="21"/>
        </w:rPr>
      </w:pPr>
    </w:p>
    <w:p w:rsidR="00B60152" w:rsidRPr="004C2ECB" w:rsidRDefault="00B60152" w:rsidP="00B60152">
      <w:pPr>
        <w:rPr>
          <w:rFonts w:eastAsia="ZapfCalligr BT" w:cs="ZapfCalligr BT"/>
          <w:b/>
          <w:szCs w:val="21"/>
        </w:rPr>
      </w:pPr>
      <w:proofErr w:type="spellStart"/>
      <w:r w:rsidRPr="004C2ECB">
        <w:rPr>
          <w:rFonts w:eastAsia="ZapfCalligr BT" w:cs="ZapfCalligr BT"/>
          <w:b/>
          <w:szCs w:val="21"/>
          <w:u w:val="single"/>
        </w:rPr>
        <w:t>Demontage</w:t>
      </w:r>
      <w:proofErr w:type="spellEnd"/>
      <w:r w:rsidRPr="004C2ECB">
        <w:rPr>
          <w:rFonts w:eastAsia="ZapfCalligr BT" w:cs="ZapfCalligr BT"/>
          <w:b/>
          <w:szCs w:val="21"/>
        </w:rPr>
        <w:t xml:space="preserve"> :</w:t>
      </w:r>
      <w:r w:rsidRPr="004C2ECB">
        <w:rPr>
          <w:rFonts w:eastAsia="ZapfCalligr BT" w:cs="ZapfCalligr BT"/>
          <w:szCs w:val="21"/>
        </w:rPr>
        <w:tab/>
        <w:t xml:space="preserve">3 </w:t>
      </w:r>
      <w:proofErr w:type="spellStart"/>
      <w:r w:rsidRPr="004C2ECB">
        <w:rPr>
          <w:rFonts w:eastAsia="ZapfCalligr BT" w:cs="ZapfCalligr BT"/>
          <w:szCs w:val="21"/>
        </w:rPr>
        <w:t>maanden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na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startdatum</w:t>
      </w:r>
      <w:proofErr w:type="spellEnd"/>
      <w:r w:rsidRPr="004C2ECB">
        <w:rPr>
          <w:rFonts w:eastAsia="ZapfCalligr BT" w:cs="ZapfCalligr BT"/>
          <w:szCs w:val="21"/>
        </w:rPr>
        <w:t xml:space="preserve">, </w:t>
      </w:r>
      <w:proofErr w:type="spellStart"/>
      <w:r w:rsidRPr="004C2ECB">
        <w:rPr>
          <w:rFonts w:eastAsia="ZapfCalligr BT" w:cs="ZapfCalligr BT"/>
          <w:szCs w:val="21"/>
        </w:rPr>
        <w:t>overeen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te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komen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bij</w:t>
      </w:r>
      <w:proofErr w:type="spellEnd"/>
      <w:r w:rsidRPr="004C2ECB">
        <w:rPr>
          <w:rFonts w:eastAsia="ZapfCalligr BT" w:cs="ZapfCalligr BT"/>
          <w:szCs w:val="21"/>
        </w:rPr>
        <w:t xml:space="preserve"> start </w:t>
      </w:r>
      <w:proofErr w:type="spellStart"/>
      <w:r w:rsidRPr="004C2ECB">
        <w:rPr>
          <w:rFonts w:eastAsia="ZapfCalligr BT" w:cs="ZapfCalligr BT"/>
          <w:szCs w:val="21"/>
        </w:rPr>
        <w:t>opbouw</w:t>
      </w:r>
      <w:proofErr w:type="spellEnd"/>
      <w:r w:rsidRPr="004C2ECB">
        <w:rPr>
          <w:rFonts w:eastAsia="ZapfCalligr BT" w:cs="ZapfCalligr BT"/>
          <w:szCs w:val="21"/>
        </w:rPr>
        <w:t>.</w:t>
      </w:r>
    </w:p>
    <w:p w:rsidR="00B60152" w:rsidRPr="004C2ECB" w:rsidRDefault="00B60152" w:rsidP="00B60152">
      <w:p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</w:p>
    <w:p w:rsidR="00B60152" w:rsidRPr="004C2ECB" w:rsidRDefault="00B60152" w:rsidP="00B60152">
      <w:p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  <w:r w:rsidRPr="004C2ECB">
        <w:rPr>
          <w:rFonts w:eastAsia="ZapfCalligr BT" w:cs="ZapfCalligr BT"/>
          <w:szCs w:val="21"/>
        </w:rPr>
        <w:t xml:space="preserve">Detail van timing van montage </w:t>
      </w:r>
      <w:proofErr w:type="spellStart"/>
      <w:r w:rsidRPr="004C2ECB">
        <w:rPr>
          <w:rFonts w:eastAsia="ZapfCalligr BT" w:cs="ZapfCalligr BT"/>
          <w:szCs w:val="21"/>
        </w:rPr>
        <w:t>en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demontage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wordt</w:t>
      </w:r>
      <w:proofErr w:type="spellEnd"/>
      <w:r w:rsidRPr="004C2ECB">
        <w:rPr>
          <w:rFonts w:eastAsia="ZapfCalligr BT" w:cs="ZapfCalligr BT"/>
          <w:szCs w:val="21"/>
        </w:rPr>
        <w:t xml:space="preserve"> in </w:t>
      </w:r>
      <w:proofErr w:type="spellStart"/>
      <w:r w:rsidRPr="004C2ECB">
        <w:rPr>
          <w:rFonts w:eastAsia="ZapfCalligr BT" w:cs="ZapfCalligr BT"/>
          <w:szCs w:val="21"/>
        </w:rPr>
        <w:t>overleg</w:t>
      </w:r>
      <w:proofErr w:type="spellEnd"/>
      <w:r w:rsidRPr="004C2ECB">
        <w:rPr>
          <w:rFonts w:eastAsia="ZapfCalligr BT" w:cs="ZapfCalligr BT"/>
          <w:szCs w:val="21"/>
        </w:rPr>
        <w:t xml:space="preserve"> met de </w:t>
      </w:r>
      <w:proofErr w:type="spellStart"/>
      <w:r w:rsidRPr="004C2ECB">
        <w:rPr>
          <w:rFonts w:eastAsia="ZapfCalligr BT" w:cs="ZapfCalligr BT"/>
          <w:szCs w:val="21"/>
        </w:rPr>
        <w:t>inschrijver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na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toewijzing</w:t>
      </w:r>
      <w:proofErr w:type="spellEnd"/>
      <w:r w:rsidRPr="004C2ECB">
        <w:rPr>
          <w:rFonts w:eastAsia="ZapfCalligr BT" w:cs="ZapfCalligr BT"/>
          <w:szCs w:val="21"/>
        </w:rPr>
        <w:t xml:space="preserve"> van de </w:t>
      </w:r>
      <w:proofErr w:type="spellStart"/>
      <w:r w:rsidRPr="004C2ECB">
        <w:rPr>
          <w:rFonts w:eastAsia="ZapfCalligr BT" w:cs="ZapfCalligr BT"/>
          <w:szCs w:val="21"/>
        </w:rPr>
        <w:t>offerte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vastgelegd</w:t>
      </w:r>
      <w:proofErr w:type="spellEnd"/>
      <w:r w:rsidRPr="004C2ECB">
        <w:rPr>
          <w:rFonts w:eastAsia="ZapfCalligr BT" w:cs="ZapfCalligr BT"/>
          <w:szCs w:val="21"/>
        </w:rPr>
        <w:t>.</w:t>
      </w:r>
    </w:p>
    <w:p w:rsidR="00B60152" w:rsidRPr="004C2ECB" w:rsidRDefault="00B60152" w:rsidP="00B60152">
      <w:pPr>
        <w:pBdr>
          <w:top w:val="nil"/>
          <w:left w:val="nil"/>
          <w:bottom w:val="nil"/>
          <w:right w:val="nil"/>
          <w:between w:val="nil"/>
        </w:pBdr>
        <w:rPr>
          <w:rFonts w:eastAsia="ZapfCalligr BT" w:cs="ZapfCalligr BT"/>
          <w:szCs w:val="21"/>
        </w:rPr>
      </w:pPr>
    </w:p>
    <w:p w:rsidR="00B60152" w:rsidRPr="004C2ECB" w:rsidRDefault="00B60152" w:rsidP="00B60152">
      <w:pPr>
        <w:rPr>
          <w:rFonts w:eastAsia="ZapfCalligr BT" w:cs="ZapfCalligr BT"/>
          <w:szCs w:val="21"/>
        </w:rPr>
      </w:pPr>
      <w:r w:rsidRPr="004C2ECB">
        <w:rPr>
          <w:rFonts w:eastAsia="ZapfCalligr BT" w:cs="ZapfCalligr BT"/>
          <w:szCs w:val="21"/>
        </w:rPr>
        <w:t xml:space="preserve">De Stad Genk </w:t>
      </w:r>
      <w:proofErr w:type="spellStart"/>
      <w:r w:rsidRPr="004C2ECB">
        <w:rPr>
          <w:rFonts w:eastAsia="ZapfCalligr BT" w:cs="ZapfCalligr BT"/>
          <w:szCs w:val="21"/>
        </w:rPr>
        <w:t>kan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instaan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voor</w:t>
      </w:r>
      <w:proofErr w:type="spellEnd"/>
      <w:r w:rsidRPr="004C2ECB">
        <w:rPr>
          <w:rFonts w:eastAsia="ZapfCalligr BT" w:cs="ZapfCalligr BT"/>
          <w:szCs w:val="21"/>
        </w:rPr>
        <w:t xml:space="preserve"> de </w:t>
      </w:r>
      <w:proofErr w:type="spellStart"/>
      <w:r w:rsidRPr="004C2ECB">
        <w:rPr>
          <w:rFonts w:eastAsia="ZapfCalligr BT" w:cs="ZapfCalligr BT"/>
          <w:szCs w:val="21"/>
        </w:rPr>
        <w:t>stroomvoorziening</w:t>
      </w:r>
      <w:proofErr w:type="spellEnd"/>
      <w:r w:rsidRPr="004C2ECB">
        <w:rPr>
          <w:rFonts w:eastAsia="ZapfCalligr BT" w:cs="ZapfCalligr BT"/>
          <w:szCs w:val="21"/>
        </w:rPr>
        <w:t xml:space="preserve"> </w:t>
      </w:r>
      <w:proofErr w:type="spellStart"/>
      <w:r w:rsidRPr="004C2ECB">
        <w:rPr>
          <w:rFonts w:eastAsia="ZapfCalligr BT" w:cs="ZapfCalligr BT"/>
          <w:szCs w:val="21"/>
        </w:rPr>
        <w:t>tijdens</w:t>
      </w:r>
      <w:proofErr w:type="spellEnd"/>
      <w:r w:rsidRPr="004C2ECB">
        <w:rPr>
          <w:rFonts w:eastAsia="ZapfCalligr BT" w:cs="ZapfCalligr BT"/>
          <w:szCs w:val="21"/>
        </w:rPr>
        <w:t xml:space="preserve"> de </w:t>
      </w:r>
      <w:proofErr w:type="spellStart"/>
      <w:r w:rsidRPr="004C2ECB">
        <w:rPr>
          <w:rFonts w:eastAsia="ZapfCalligr BT" w:cs="ZapfCalligr BT"/>
          <w:szCs w:val="21"/>
        </w:rPr>
        <w:t>opbouw</w:t>
      </w:r>
      <w:proofErr w:type="spellEnd"/>
      <w:r w:rsidRPr="004C2ECB">
        <w:rPr>
          <w:rFonts w:eastAsia="ZapfCalligr BT" w:cs="ZapfCalligr BT"/>
          <w:szCs w:val="21"/>
        </w:rPr>
        <w:t>.</w:t>
      </w:r>
    </w:p>
    <w:p w:rsidR="00B60152" w:rsidRDefault="00B60152"/>
    <w:sectPr w:rsidR="00B6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Calligr BT">
    <w:altName w:val="Cambria"/>
    <w:charset w:val="00"/>
    <w:family w:val="roman"/>
    <w:pitch w:val="variable"/>
    <w:sig w:usb0="800000A7" w:usb1="0000004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3FA5"/>
    <w:multiLevelType w:val="multilevel"/>
    <w:tmpl w:val="B6A683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403BE2"/>
    <w:multiLevelType w:val="multilevel"/>
    <w:tmpl w:val="61DA3BA4"/>
    <w:lvl w:ilvl="0">
      <w:start w:val="1"/>
      <w:numFmt w:val="upperRoman"/>
      <w:pStyle w:val="Kop1"/>
      <w:suff w:val="space"/>
      <w:lvlText w:val="%1."/>
      <w:lvlJc w:val="left"/>
      <w:pPr>
        <w:ind w:left="432" w:hanging="432"/>
      </w:pPr>
      <w:rPr>
        <w:rFonts w:ascii="Tahoma" w:hAnsi="Tahoma" w:hint="default"/>
        <w:b/>
        <w:i w:val="0"/>
        <w:color w:val="FFFFFF"/>
        <w:sz w:val="28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8"/>
        <w:lang w:val="en-GB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1588" w:hanging="1588"/>
      </w:pPr>
      <w:rPr>
        <w:rFonts w:ascii="Tahoma" w:hAnsi="Tahoma" w:hint="default"/>
        <w:b/>
        <w:i w:val="0"/>
        <w:color w:val="000080"/>
        <w:sz w:val="24"/>
        <w:szCs w:val="24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9196E78"/>
    <w:multiLevelType w:val="multilevel"/>
    <w:tmpl w:val="97A4E0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5E3A3C"/>
    <w:multiLevelType w:val="hybridMultilevel"/>
    <w:tmpl w:val="A98CD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B3700"/>
    <w:multiLevelType w:val="multilevel"/>
    <w:tmpl w:val="8D36BB6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2C24DDA"/>
    <w:multiLevelType w:val="multilevel"/>
    <w:tmpl w:val="EAD46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52"/>
    <w:rsid w:val="00B60152"/>
    <w:rsid w:val="00F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34357-BDA1-4797-8E4B-9798122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152"/>
    <w:pPr>
      <w:spacing w:after="0" w:line="240" w:lineRule="auto"/>
    </w:pPr>
    <w:rPr>
      <w:rFonts w:ascii="ZapfCalligr BT" w:eastAsia="Times New Roman" w:hAnsi="ZapfCalligr BT" w:cs="Times New Roman"/>
      <w:sz w:val="21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B60152"/>
    <w:pPr>
      <w:keepNext/>
      <w:pageBreakBefore/>
      <w:numPr>
        <w:numId w:val="1"/>
      </w:numPr>
      <w:shd w:val="clear" w:color="auto" w:fill="000080"/>
      <w:spacing w:before="240" w:after="60"/>
      <w:jc w:val="both"/>
      <w:outlineLvl w:val="0"/>
    </w:pPr>
    <w:rPr>
      <w:b/>
      <w:color w:val="FFFFFF"/>
      <w:kern w:val="28"/>
      <w:sz w:val="28"/>
      <w:szCs w:val="20"/>
      <w:lang w:val="nl-BE"/>
    </w:rPr>
  </w:style>
  <w:style w:type="paragraph" w:styleId="Kop2">
    <w:name w:val="heading 2"/>
    <w:aliases w:val="2,Chapter x.x,H2,Header 2,Heading 2a,UNDERRUBRIK 1-2,h2,l2"/>
    <w:basedOn w:val="Standaard"/>
    <w:next w:val="Standaard"/>
    <w:link w:val="Kop2Char"/>
    <w:qFormat/>
    <w:rsid w:val="00B60152"/>
    <w:pPr>
      <w:keepNext/>
      <w:numPr>
        <w:ilvl w:val="1"/>
        <w:numId w:val="1"/>
      </w:numPr>
      <w:pBdr>
        <w:top w:val="single" w:sz="24" w:space="1" w:color="000080"/>
      </w:pBdr>
      <w:spacing w:before="240" w:after="60"/>
      <w:jc w:val="both"/>
      <w:outlineLvl w:val="1"/>
    </w:pPr>
    <w:rPr>
      <w:b/>
      <w:color w:val="000080"/>
      <w:sz w:val="28"/>
      <w:szCs w:val="20"/>
      <w:lang w:val="nl-BE"/>
    </w:rPr>
  </w:style>
  <w:style w:type="paragraph" w:styleId="Kop3">
    <w:name w:val="heading 3"/>
    <w:aliases w:val="Chapter x.x.x,H3,Underrubrik2,heading 3"/>
    <w:basedOn w:val="Standaard"/>
    <w:next w:val="Standaard"/>
    <w:link w:val="Kop3Char"/>
    <w:qFormat/>
    <w:rsid w:val="00B60152"/>
    <w:pPr>
      <w:keepNext/>
      <w:numPr>
        <w:ilvl w:val="2"/>
        <w:numId w:val="1"/>
      </w:numPr>
      <w:spacing w:before="240" w:after="60"/>
      <w:outlineLvl w:val="2"/>
    </w:pPr>
    <w:rPr>
      <w:b/>
      <w:color w:val="000080"/>
      <w:sz w:val="2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B60152"/>
    <w:pPr>
      <w:keepNext/>
      <w:numPr>
        <w:ilvl w:val="3"/>
        <w:numId w:val="1"/>
      </w:numPr>
      <w:spacing w:before="240" w:after="60"/>
      <w:outlineLvl w:val="3"/>
    </w:pPr>
    <w:rPr>
      <w:b/>
      <w:color w:val="000080"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60152"/>
    <w:rPr>
      <w:rFonts w:ascii="ZapfCalligr BT" w:eastAsia="Times New Roman" w:hAnsi="ZapfCalligr BT" w:cs="Times New Roman"/>
      <w:b/>
      <w:color w:val="FFFFFF"/>
      <w:kern w:val="28"/>
      <w:sz w:val="28"/>
      <w:szCs w:val="20"/>
      <w:shd w:val="clear" w:color="auto" w:fill="000080"/>
    </w:rPr>
  </w:style>
  <w:style w:type="character" w:customStyle="1" w:styleId="Kop2Char">
    <w:name w:val="Kop 2 Char"/>
    <w:aliases w:val="2 Char,Chapter x.x Char,H2 Char,Header 2 Char,Heading 2a Char,UNDERRUBRIK 1-2 Char,h2 Char,l2 Char"/>
    <w:basedOn w:val="Standaardalinea-lettertype"/>
    <w:link w:val="Kop2"/>
    <w:rsid w:val="00B60152"/>
    <w:rPr>
      <w:rFonts w:ascii="ZapfCalligr BT" w:eastAsia="Times New Roman" w:hAnsi="ZapfCalligr BT" w:cs="Times New Roman"/>
      <w:b/>
      <w:color w:val="000080"/>
      <w:sz w:val="28"/>
      <w:szCs w:val="20"/>
    </w:rPr>
  </w:style>
  <w:style w:type="character" w:customStyle="1" w:styleId="Kop3Char">
    <w:name w:val="Kop 3 Char"/>
    <w:aliases w:val="Chapter x.x.x Char,H3 Char,Underrubrik2 Char,heading 3 Char"/>
    <w:basedOn w:val="Standaardalinea-lettertype"/>
    <w:link w:val="Kop3"/>
    <w:rsid w:val="00B60152"/>
    <w:rPr>
      <w:rFonts w:ascii="ZapfCalligr BT" w:eastAsia="Times New Roman" w:hAnsi="ZapfCalligr BT" w:cs="Times New Roman"/>
      <w:b/>
      <w:color w:val="000080"/>
      <w:sz w:val="24"/>
      <w:szCs w:val="20"/>
    </w:rPr>
  </w:style>
  <w:style w:type="character" w:customStyle="1" w:styleId="Kop4Char">
    <w:name w:val="Kop 4 Char"/>
    <w:basedOn w:val="Standaardalinea-lettertype"/>
    <w:link w:val="Kop4"/>
    <w:rsid w:val="00B60152"/>
    <w:rPr>
      <w:rFonts w:ascii="ZapfCalligr BT" w:eastAsia="Times New Roman" w:hAnsi="ZapfCalligr BT" w:cs="Times New Roman"/>
      <w:b/>
      <w:color w:val="000080"/>
      <w:szCs w:val="20"/>
    </w:rPr>
  </w:style>
  <w:style w:type="paragraph" w:styleId="Lijstalinea">
    <w:name w:val="List Paragraph"/>
    <w:basedOn w:val="Standaard"/>
    <w:uiPriority w:val="34"/>
    <w:qFormat/>
    <w:rsid w:val="00B60152"/>
    <w:pPr>
      <w:ind w:left="720"/>
    </w:pPr>
    <w:rPr>
      <w:rFonts w:ascii="Calibri" w:eastAsia="Cambria" w:hAnsi="Calibri" w:cs="Calibr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Fiata Tiziana</dc:creator>
  <cp:keywords/>
  <dc:description/>
  <cp:lastModifiedBy>Lisanne Schildermans</cp:lastModifiedBy>
  <cp:revision>2</cp:revision>
  <dcterms:created xsi:type="dcterms:W3CDTF">2020-10-30T08:04:00Z</dcterms:created>
  <dcterms:modified xsi:type="dcterms:W3CDTF">2020-10-30T08:04:00Z</dcterms:modified>
</cp:coreProperties>
</file>