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48" w:rsidRPr="006979E5" w:rsidRDefault="00D27948" w:rsidP="00D27948">
      <w:pPr>
        <w:pStyle w:val="Kop1"/>
      </w:pPr>
      <w:bookmarkStart w:id="0" w:name="_Toc488223501"/>
      <w:bookmarkStart w:id="1" w:name="_Toc256000025"/>
      <w:bookmarkStart w:id="2" w:name="_GoBack"/>
      <w:bookmarkEnd w:id="2"/>
      <w:r w:rsidRPr="006979E5">
        <w:t>Technische bepalingen</w:t>
      </w:r>
      <w:bookmarkEnd w:id="0"/>
      <w:bookmarkEnd w:id="1"/>
    </w:p>
    <w:p w:rsidR="00D27948" w:rsidRPr="006979E5" w:rsidRDefault="00D27948" w:rsidP="00D27948">
      <w:pPr>
        <w:rPr>
          <w:lang w:val="nl-BE"/>
        </w:rPr>
      </w:pPr>
    </w:p>
    <w:p w:rsidR="00D27948" w:rsidRPr="006979E5" w:rsidRDefault="00D27948" w:rsidP="00D27948">
      <w:pPr>
        <w:keepNext/>
        <w:rPr>
          <w:lang w:val="nl-BE"/>
        </w:rPr>
      </w:pPr>
    </w:p>
    <w:p w:rsidR="00D27948" w:rsidRPr="0006374B" w:rsidRDefault="00D27948" w:rsidP="00D27948">
      <w:pPr>
        <w:numPr>
          <w:ilvl w:val="0"/>
          <w:numId w:val="2"/>
        </w:numPr>
        <w:rPr>
          <w:rFonts w:cs="Arial"/>
          <w:bCs/>
          <w:color w:val="000000"/>
          <w:sz w:val="24"/>
          <w:u w:val="single"/>
        </w:rPr>
      </w:pPr>
      <w:proofErr w:type="spellStart"/>
      <w:r w:rsidRPr="0006374B">
        <w:rPr>
          <w:rFonts w:cs="Arial"/>
          <w:b/>
          <w:bCs/>
          <w:color w:val="000000"/>
          <w:sz w:val="24"/>
          <w:u w:val="single"/>
        </w:rPr>
        <w:t>Algemene</w:t>
      </w:r>
      <w:proofErr w:type="spellEnd"/>
      <w:r w:rsidRPr="0006374B">
        <w:rPr>
          <w:rFonts w:cs="Arial"/>
          <w:b/>
          <w:bCs/>
          <w:color w:val="000000"/>
          <w:sz w:val="24"/>
          <w:u w:val="single"/>
        </w:rPr>
        <w:t xml:space="preserve"> </w:t>
      </w:r>
      <w:proofErr w:type="spellStart"/>
      <w:r w:rsidRPr="0006374B">
        <w:rPr>
          <w:rFonts w:cs="Arial"/>
          <w:b/>
          <w:bCs/>
          <w:color w:val="000000"/>
          <w:sz w:val="24"/>
          <w:u w:val="single"/>
        </w:rPr>
        <w:t>opdrachtomschrijving</w:t>
      </w:r>
      <w:proofErr w:type="spellEnd"/>
    </w:p>
    <w:p w:rsidR="00D27948" w:rsidRPr="0006374B" w:rsidRDefault="00D27948" w:rsidP="00D27948">
      <w:pPr>
        <w:ind w:left="360"/>
        <w:rPr>
          <w:rFonts w:cs="Arial"/>
          <w:bCs/>
          <w:color w:val="000000"/>
          <w:szCs w:val="21"/>
        </w:rPr>
      </w:pPr>
      <w:r w:rsidRPr="0006374B">
        <w:rPr>
          <w:rFonts w:cs="Arial"/>
          <w:b/>
          <w:bCs/>
          <w:color w:val="000000"/>
          <w:szCs w:val="21"/>
        </w:rPr>
        <w:br/>
      </w:r>
      <w:r w:rsidRPr="0006374B">
        <w:rPr>
          <w:rFonts w:cs="Arial"/>
          <w:bCs/>
          <w:color w:val="000000"/>
          <w:szCs w:val="21"/>
        </w:rPr>
        <w:t xml:space="preserve">C-mine, </w:t>
      </w:r>
      <w:proofErr w:type="spellStart"/>
      <w:r w:rsidRPr="0006374B">
        <w:rPr>
          <w:rFonts w:cs="Arial"/>
          <w:bCs/>
          <w:color w:val="000000"/>
          <w:szCs w:val="21"/>
        </w:rPr>
        <w:t>gehuisvest</w:t>
      </w:r>
      <w:proofErr w:type="spellEnd"/>
      <w:r w:rsidRPr="0006374B">
        <w:rPr>
          <w:rFonts w:cs="Arial"/>
          <w:bCs/>
          <w:color w:val="000000"/>
          <w:szCs w:val="21"/>
        </w:rPr>
        <w:t xml:space="preserve"> op de </w:t>
      </w:r>
      <w:proofErr w:type="spellStart"/>
      <w:r w:rsidRPr="0006374B">
        <w:rPr>
          <w:rFonts w:cs="Arial"/>
          <w:bCs/>
          <w:color w:val="000000"/>
          <w:szCs w:val="21"/>
        </w:rPr>
        <w:t>fundamenten</w:t>
      </w:r>
      <w:proofErr w:type="spellEnd"/>
      <w:r w:rsidRPr="0006374B">
        <w:rPr>
          <w:rFonts w:cs="Arial"/>
          <w:bCs/>
          <w:color w:val="000000"/>
          <w:szCs w:val="21"/>
        </w:rPr>
        <w:t xml:space="preserve"> van de </w:t>
      </w:r>
      <w:proofErr w:type="spellStart"/>
      <w:r w:rsidRPr="0006374B">
        <w:rPr>
          <w:rFonts w:cs="Arial"/>
          <w:bCs/>
          <w:color w:val="000000"/>
          <w:szCs w:val="21"/>
        </w:rPr>
        <w:t>mijn</w:t>
      </w:r>
      <w:proofErr w:type="spellEnd"/>
      <w:r w:rsidRPr="0006374B">
        <w:rPr>
          <w:rFonts w:cs="Arial"/>
          <w:bCs/>
          <w:color w:val="000000"/>
          <w:szCs w:val="21"/>
        </w:rPr>
        <w:t xml:space="preserve"> van </w:t>
      </w:r>
      <w:proofErr w:type="spellStart"/>
      <w:r w:rsidRPr="0006374B">
        <w:rPr>
          <w:rFonts w:cs="Arial"/>
          <w:bCs/>
          <w:color w:val="000000"/>
          <w:szCs w:val="21"/>
        </w:rPr>
        <w:t>Winterslag</w:t>
      </w:r>
      <w:proofErr w:type="spellEnd"/>
      <w:r w:rsidRPr="0006374B">
        <w:rPr>
          <w:rFonts w:cs="Arial"/>
          <w:bCs/>
          <w:color w:val="000000"/>
          <w:szCs w:val="21"/>
        </w:rPr>
        <w:t xml:space="preserve">, is </w:t>
      </w:r>
      <w:proofErr w:type="spellStart"/>
      <w:r w:rsidRPr="0006374B">
        <w:rPr>
          <w:rFonts w:cs="Arial"/>
          <w:bCs/>
          <w:color w:val="000000"/>
          <w:szCs w:val="21"/>
        </w:rPr>
        <w:t>een</w:t>
      </w:r>
      <w:proofErr w:type="spellEnd"/>
      <w:r w:rsidRPr="0006374B">
        <w:rPr>
          <w:rFonts w:cs="Arial"/>
          <w:bCs/>
          <w:color w:val="000000"/>
          <w:szCs w:val="21"/>
        </w:rPr>
        <w:t xml:space="preserve"> site die de </w:t>
      </w:r>
      <w:proofErr w:type="spellStart"/>
      <w:r w:rsidRPr="0006374B">
        <w:rPr>
          <w:rFonts w:cs="Arial"/>
          <w:bCs/>
          <w:color w:val="000000"/>
          <w:szCs w:val="21"/>
        </w:rPr>
        <w:t>ambitie</w:t>
      </w:r>
      <w:proofErr w:type="spellEnd"/>
      <w:r w:rsidRPr="0006374B">
        <w:rPr>
          <w:rFonts w:cs="Arial"/>
          <w:bCs/>
          <w:color w:val="000000"/>
          <w:szCs w:val="21"/>
        </w:rPr>
        <w:t xml:space="preserve"> </w:t>
      </w:r>
      <w:proofErr w:type="spellStart"/>
      <w:r w:rsidRPr="0006374B">
        <w:rPr>
          <w:rFonts w:cs="Arial"/>
          <w:bCs/>
          <w:color w:val="000000"/>
          <w:szCs w:val="21"/>
        </w:rPr>
        <w:t>heeft</w:t>
      </w:r>
      <w:proofErr w:type="spellEnd"/>
      <w:r w:rsidRPr="0006374B">
        <w:rPr>
          <w:rFonts w:cs="Arial"/>
          <w:bCs/>
          <w:color w:val="000000"/>
          <w:szCs w:val="21"/>
        </w:rPr>
        <w:t xml:space="preserve"> </w:t>
      </w:r>
      <w:proofErr w:type="spellStart"/>
      <w:r w:rsidRPr="0006374B">
        <w:rPr>
          <w:rFonts w:cs="Arial"/>
          <w:bCs/>
          <w:color w:val="000000"/>
          <w:szCs w:val="21"/>
        </w:rPr>
        <w:t>creativiteit</w:t>
      </w:r>
      <w:proofErr w:type="spellEnd"/>
      <w:r w:rsidRPr="0006374B">
        <w:rPr>
          <w:rFonts w:cs="Arial"/>
          <w:bCs/>
          <w:color w:val="000000"/>
          <w:szCs w:val="21"/>
        </w:rPr>
        <w:t xml:space="preserv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stimuleren</w:t>
      </w:r>
      <w:proofErr w:type="spellEnd"/>
      <w:r w:rsidRPr="0006374B">
        <w:rPr>
          <w:rFonts w:cs="Arial"/>
          <w:bCs/>
          <w:color w:val="000000"/>
          <w:szCs w:val="21"/>
        </w:rPr>
        <w:t xml:space="preserve">. C-mine </w:t>
      </w:r>
      <w:proofErr w:type="spellStart"/>
      <w:r w:rsidRPr="0006374B">
        <w:rPr>
          <w:rFonts w:cs="Arial"/>
          <w:bCs/>
          <w:color w:val="000000"/>
          <w:szCs w:val="21"/>
        </w:rPr>
        <w:t>wil</w:t>
      </w:r>
      <w:proofErr w:type="spellEnd"/>
      <w:r w:rsidRPr="0006374B">
        <w:rPr>
          <w:rFonts w:cs="Arial"/>
          <w:bCs/>
          <w:color w:val="000000"/>
          <w:szCs w:val="21"/>
        </w:rPr>
        <w:t xml:space="preserve"> </w:t>
      </w:r>
      <w:proofErr w:type="spellStart"/>
      <w:r w:rsidRPr="0006374B">
        <w:rPr>
          <w:rFonts w:cs="Arial"/>
          <w:bCs/>
          <w:color w:val="000000"/>
          <w:szCs w:val="21"/>
        </w:rPr>
        <w:t>een</w:t>
      </w:r>
      <w:proofErr w:type="spellEnd"/>
      <w:r w:rsidRPr="0006374B">
        <w:rPr>
          <w:rFonts w:cs="Arial"/>
          <w:bCs/>
          <w:color w:val="000000"/>
          <w:szCs w:val="21"/>
        </w:rPr>
        <w:t xml:space="preserve"> </w:t>
      </w:r>
      <w:proofErr w:type="spellStart"/>
      <w:r w:rsidRPr="0006374B">
        <w:rPr>
          <w:rFonts w:cs="Arial"/>
          <w:bCs/>
          <w:color w:val="000000"/>
          <w:szCs w:val="21"/>
        </w:rPr>
        <w:t>ontmoetingsplek</w:t>
      </w:r>
      <w:proofErr w:type="spellEnd"/>
      <w:r w:rsidRPr="0006374B">
        <w:rPr>
          <w:rFonts w:cs="Arial"/>
          <w:bCs/>
          <w:color w:val="000000"/>
          <w:szCs w:val="21"/>
        </w:rPr>
        <w:t xml:space="preserve"> </w:t>
      </w:r>
      <w:proofErr w:type="spellStart"/>
      <w:r w:rsidRPr="0006374B">
        <w:rPr>
          <w:rFonts w:cs="Arial"/>
          <w:bCs/>
          <w:color w:val="000000"/>
          <w:szCs w:val="21"/>
        </w:rPr>
        <w:t>vormen</w:t>
      </w:r>
      <w:proofErr w:type="spellEnd"/>
      <w:r w:rsidRPr="0006374B">
        <w:rPr>
          <w:rFonts w:cs="Arial"/>
          <w:bCs/>
          <w:color w:val="000000"/>
          <w:szCs w:val="21"/>
        </w:rPr>
        <w:t xml:space="preserve"> </w:t>
      </w:r>
      <w:proofErr w:type="spellStart"/>
      <w:r w:rsidRPr="0006374B">
        <w:rPr>
          <w:rFonts w:cs="Arial"/>
          <w:bCs/>
          <w:color w:val="000000"/>
          <w:szCs w:val="21"/>
        </w:rPr>
        <w:t>voor</w:t>
      </w:r>
      <w:proofErr w:type="spellEnd"/>
      <w:r w:rsidRPr="0006374B">
        <w:rPr>
          <w:rFonts w:cs="Arial"/>
          <w:bCs/>
          <w:color w:val="000000"/>
          <w:szCs w:val="21"/>
        </w:rPr>
        <w:t xml:space="preserve"> </w:t>
      </w:r>
      <w:proofErr w:type="spellStart"/>
      <w:r w:rsidRPr="0006374B">
        <w:rPr>
          <w:rFonts w:cs="Arial"/>
          <w:bCs/>
          <w:color w:val="000000"/>
          <w:szCs w:val="21"/>
        </w:rPr>
        <w:t>mensen</w:t>
      </w:r>
      <w:proofErr w:type="spellEnd"/>
      <w:r w:rsidRPr="0006374B">
        <w:rPr>
          <w:rFonts w:cs="Arial"/>
          <w:bCs/>
          <w:color w:val="000000"/>
          <w:szCs w:val="21"/>
        </w:rPr>
        <w:t xml:space="preserve"> die in </w:t>
      </w:r>
      <w:proofErr w:type="spellStart"/>
      <w:r w:rsidRPr="0006374B">
        <w:rPr>
          <w:rFonts w:cs="Arial"/>
          <w:bCs/>
          <w:color w:val="000000"/>
          <w:szCs w:val="21"/>
        </w:rPr>
        <w:t>hun</w:t>
      </w:r>
      <w:proofErr w:type="spellEnd"/>
      <w:r w:rsidRPr="0006374B">
        <w:rPr>
          <w:rFonts w:cs="Arial"/>
          <w:bCs/>
          <w:color w:val="000000"/>
          <w:szCs w:val="21"/>
        </w:rPr>
        <w:t xml:space="preserve"> </w:t>
      </w:r>
      <w:proofErr w:type="spellStart"/>
      <w:r w:rsidRPr="0006374B">
        <w:rPr>
          <w:rFonts w:cs="Arial"/>
          <w:bCs/>
          <w:color w:val="000000"/>
          <w:szCs w:val="21"/>
        </w:rPr>
        <w:t>professioneel</w:t>
      </w:r>
      <w:proofErr w:type="spellEnd"/>
      <w:r w:rsidRPr="0006374B">
        <w:rPr>
          <w:rFonts w:cs="Arial"/>
          <w:bCs/>
          <w:color w:val="000000"/>
          <w:szCs w:val="21"/>
        </w:rPr>
        <w:t xml:space="preserve"> </w:t>
      </w:r>
      <w:proofErr w:type="spellStart"/>
      <w:r w:rsidRPr="0006374B">
        <w:rPr>
          <w:rFonts w:cs="Arial"/>
          <w:bCs/>
          <w:color w:val="000000"/>
          <w:szCs w:val="21"/>
        </w:rPr>
        <w:t>leven</w:t>
      </w:r>
      <w:proofErr w:type="spellEnd"/>
      <w:r w:rsidRPr="0006374B">
        <w:rPr>
          <w:rFonts w:cs="Arial"/>
          <w:bCs/>
          <w:color w:val="000000"/>
          <w:szCs w:val="21"/>
        </w:rPr>
        <w:t xml:space="preserve"> of in </w:t>
      </w:r>
      <w:proofErr w:type="spellStart"/>
      <w:r w:rsidRPr="0006374B">
        <w:rPr>
          <w:rFonts w:cs="Arial"/>
          <w:bCs/>
          <w:color w:val="000000"/>
          <w:szCs w:val="21"/>
        </w:rPr>
        <w:t>hun</w:t>
      </w:r>
      <w:proofErr w:type="spellEnd"/>
      <w:r w:rsidRPr="0006374B">
        <w:rPr>
          <w:rFonts w:cs="Arial"/>
          <w:bCs/>
          <w:color w:val="000000"/>
          <w:szCs w:val="21"/>
        </w:rPr>
        <w:t xml:space="preserve"> </w:t>
      </w:r>
      <w:proofErr w:type="spellStart"/>
      <w:r w:rsidRPr="0006374B">
        <w:rPr>
          <w:rFonts w:cs="Arial"/>
          <w:bCs/>
          <w:color w:val="000000"/>
          <w:szCs w:val="21"/>
        </w:rPr>
        <w:t>vrije</w:t>
      </w:r>
      <w:proofErr w:type="spellEnd"/>
      <w:r w:rsidRPr="0006374B">
        <w:rPr>
          <w:rFonts w:cs="Arial"/>
          <w:bCs/>
          <w:color w:val="000000"/>
          <w:szCs w:val="21"/>
        </w:rPr>
        <w:t xml:space="preserve"> </w:t>
      </w:r>
      <w:proofErr w:type="spellStart"/>
      <w:r w:rsidRPr="0006374B">
        <w:rPr>
          <w:rFonts w:cs="Arial"/>
          <w:bCs/>
          <w:color w:val="000000"/>
          <w:szCs w:val="21"/>
        </w:rPr>
        <w:t>tijd</w:t>
      </w:r>
      <w:proofErr w:type="spellEnd"/>
      <w:r w:rsidRPr="0006374B">
        <w:rPr>
          <w:rFonts w:cs="Arial"/>
          <w:bCs/>
          <w:color w:val="000000"/>
          <w:szCs w:val="21"/>
        </w:rPr>
        <w:t xml:space="preserve"> </w:t>
      </w:r>
      <w:proofErr w:type="spellStart"/>
      <w:r w:rsidRPr="0006374B">
        <w:rPr>
          <w:rFonts w:cs="Arial"/>
          <w:bCs/>
          <w:color w:val="000000"/>
          <w:szCs w:val="21"/>
        </w:rPr>
        <w:t>geprikkeld</w:t>
      </w:r>
      <w:proofErr w:type="spellEnd"/>
      <w:r w:rsidRPr="0006374B">
        <w:rPr>
          <w:rFonts w:cs="Arial"/>
          <w:bCs/>
          <w:color w:val="000000"/>
          <w:szCs w:val="21"/>
        </w:rPr>
        <w:t xml:space="preserve"> </w:t>
      </w:r>
      <w:proofErr w:type="spellStart"/>
      <w:r w:rsidRPr="0006374B">
        <w:rPr>
          <w:rFonts w:cs="Arial"/>
          <w:bCs/>
          <w:color w:val="000000"/>
          <w:szCs w:val="21"/>
        </w:rPr>
        <w:t>willen</w:t>
      </w:r>
      <w:proofErr w:type="spellEnd"/>
      <w:r w:rsidRPr="0006374B">
        <w:rPr>
          <w:rFonts w:cs="Arial"/>
          <w:bCs/>
          <w:color w:val="000000"/>
          <w:szCs w:val="21"/>
        </w:rPr>
        <w:t xml:space="preserve"> </w:t>
      </w:r>
      <w:proofErr w:type="spellStart"/>
      <w:r w:rsidRPr="0006374B">
        <w:rPr>
          <w:rFonts w:cs="Arial"/>
          <w:bCs/>
          <w:color w:val="000000"/>
          <w:szCs w:val="21"/>
        </w:rPr>
        <w:t>worden</w:t>
      </w:r>
      <w:proofErr w:type="spellEnd"/>
      <w:r w:rsidRPr="0006374B">
        <w:rPr>
          <w:rFonts w:cs="Arial"/>
          <w:bCs/>
          <w:color w:val="000000"/>
          <w:szCs w:val="21"/>
        </w:rPr>
        <w:t xml:space="preserve"> door diverse </w:t>
      </w:r>
      <w:proofErr w:type="spellStart"/>
      <w:r w:rsidRPr="0006374B">
        <w:rPr>
          <w:rFonts w:cs="Arial"/>
          <w:bCs/>
          <w:color w:val="000000"/>
          <w:szCs w:val="21"/>
        </w:rPr>
        <w:t>vormen</w:t>
      </w:r>
      <w:proofErr w:type="spellEnd"/>
      <w:r w:rsidRPr="0006374B">
        <w:rPr>
          <w:rFonts w:cs="Arial"/>
          <w:bCs/>
          <w:color w:val="000000"/>
          <w:szCs w:val="21"/>
        </w:rPr>
        <w:t xml:space="preserve"> van </w:t>
      </w:r>
      <w:proofErr w:type="spellStart"/>
      <w:r w:rsidRPr="0006374B">
        <w:rPr>
          <w:rFonts w:cs="Arial"/>
          <w:bCs/>
          <w:color w:val="000000"/>
          <w:szCs w:val="21"/>
        </w:rPr>
        <w:t>creativiteit</w:t>
      </w:r>
      <w:proofErr w:type="spellEnd"/>
      <w:r w:rsidRPr="0006374B">
        <w:rPr>
          <w:rFonts w:cs="Arial"/>
          <w:bCs/>
          <w:color w:val="000000"/>
          <w:szCs w:val="21"/>
        </w:rPr>
        <w:t xml:space="preserve"> </w:t>
      </w:r>
      <w:proofErr w:type="spellStart"/>
      <w:r w:rsidRPr="0006374B">
        <w:rPr>
          <w:rFonts w:cs="Arial"/>
          <w:bCs/>
          <w:color w:val="000000"/>
          <w:szCs w:val="21"/>
        </w:rPr>
        <w:t>en</w:t>
      </w:r>
      <w:proofErr w:type="spellEnd"/>
      <w:r w:rsidRPr="0006374B">
        <w:rPr>
          <w:rFonts w:cs="Arial"/>
          <w:bCs/>
          <w:color w:val="000000"/>
          <w:szCs w:val="21"/>
        </w:rPr>
        <w:t xml:space="preserve"> </w:t>
      </w:r>
      <w:proofErr w:type="spellStart"/>
      <w:r w:rsidRPr="0006374B">
        <w:rPr>
          <w:rFonts w:cs="Arial"/>
          <w:bCs/>
          <w:color w:val="000000"/>
          <w:szCs w:val="21"/>
        </w:rPr>
        <w:t>creatieve</w:t>
      </w:r>
      <w:proofErr w:type="spellEnd"/>
      <w:r w:rsidRPr="0006374B">
        <w:rPr>
          <w:rFonts w:cs="Arial"/>
          <w:bCs/>
          <w:color w:val="000000"/>
          <w:szCs w:val="21"/>
        </w:rPr>
        <w:t xml:space="preserve"> </w:t>
      </w:r>
      <w:proofErr w:type="spellStart"/>
      <w:r w:rsidRPr="0006374B">
        <w:rPr>
          <w:rFonts w:cs="Arial"/>
          <w:bCs/>
          <w:color w:val="000000"/>
          <w:szCs w:val="21"/>
        </w:rPr>
        <w:t>innovatie</w:t>
      </w:r>
      <w:proofErr w:type="spellEnd"/>
      <w:r w:rsidRPr="0006374B">
        <w:rPr>
          <w:rFonts w:cs="Arial"/>
          <w:bCs/>
          <w:color w:val="000000"/>
          <w:szCs w:val="21"/>
        </w:rPr>
        <w:t xml:space="preserve">.  </w:t>
      </w:r>
    </w:p>
    <w:p w:rsidR="00D27948" w:rsidRPr="0006374B" w:rsidRDefault="00D27948" w:rsidP="00D27948">
      <w:pPr>
        <w:ind w:left="360"/>
        <w:rPr>
          <w:rFonts w:cs="Arial"/>
          <w:b/>
          <w:bCs/>
          <w:color w:val="000000"/>
          <w:szCs w:val="21"/>
        </w:rPr>
      </w:pPr>
    </w:p>
    <w:p w:rsidR="00D27948" w:rsidRPr="0006374B" w:rsidRDefault="00D27948" w:rsidP="00D27948">
      <w:pPr>
        <w:ind w:left="360"/>
        <w:rPr>
          <w:rFonts w:cs="Arial"/>
          <w:bCs/>
          <w:color w:val="000000"/>
          <w:szCs w:val="21"/>
        </w:rPr>
      </w:pPr>
      <w:r w:rsidRPr="0006374B">
        <w:rPr>
          <w:rFonts w:cs="Arial"/>
          <w:bCs/>
          <w:color w:val="000000"/>
          <w:szCs w:val="21"/>
        </w:rPr>
        <w:t xml:space="preserve">Het </w:t>
      </w:r>
      <w:proofErr w:type="spellStart"/>
      <w:r w:rsidRPr="0006374B">
        <w:rPr>
          <w:rFonts w:cs="Arial"/>
          <w:bCs/>
          <w:color w:val="000000"/>
          <w:szCs w:val="21"/>
        </w:rPr>
        <w:t>energiegebouw</w:t>
      </w:r>
      <w:proofErr w:type="spellEnd"/>
      <w:r w:rsidRPr="0006374B">
        <w:rPr>
          <w:rFonts w:cs="Arial"/>
          <w:bCs/>
          <w:color w:val="000000"/>
          <w:szCs w:val="21"/>
        </w:rPr>
        <w:t xml:space="preserve"> van C-mine </w:t>
      </w:r>
      <w:proofErr w:type="spellStart"/>
      <w:r w:rsidRPr="0006374B">
        <w:rPr>
          <w:rFonts w:cs="Arial"/>
          <w:bCs/>
          <w:color w:val="000000"/>
          <w:szCs w:val="21"/>
        </w:rPr>
        <w:t>ontvangt</w:t>
      </w:r>
      <w:proofErr w:type="spellEnd"/>
      <w:r w:rsidRPr="0006374B">
        <w:rPr>
          <w:rFonts w:cs="Arial"/>
          <w:bCs/>
          <w:color w:val="000000"/>
          <w:szCs w:val="21"/>
        </w:rPr>
        <w:t xml:space="preserve"> </w:t>
      </w:r>
      <w:proofErr w:type="spellStart"/>
      <w:r w:rsidRPr="0006374B">
        <w:rPr>
          <w:rFonts w:cs="Arial"/>
          <w:bCs/>
          <w:color w:val="000000"/>
          <w:szCs w:val="21"/>
        </w:rPr>
        <w:t>dagelijks</w:t>
      </w:r>
      <w:proofErr w:type="spellEnd"/>
      <w:r w:rsidRPr="0006374B">
        <w:rPr>
          <w:rFonts w:cs="Arial"/>
          <w:bCs/>
          <w:color w:val="000000"/>
          <w:szCs w:val="21"/>
        </w:rPr>
        <w:t xml:space="preserve"> heel wat </w:t>
      </w:r>
      <w:proofErr w:type="spellStart"/>
      <w:r w:rsidRPr="0006374B">
        <w:rPr>
          <w:rFonts w:cs="Arial"/>
          <w:bCs/>
          <w:color w:val="000000"/>
          <w:szCs w:val="21"/>
        </w:rPr>
        <w:t>verschillende</w:t>
      </w:r>
      <w:proofErr w:type="spellEnd"/>
      <w:r w:rsidRPr="0006374B">
        <w:rPr>
          <w:rFonts w:cs="Arial"/>
          <w:bCs/>
          <w:color w:val="000000"/>
          <w:szCs w:val="21"/>
        </w:rPr>
        <w:t xml:space="preserve"> </w:t>
      </w:r>
      <w:proofErr w:type="spellStart"/>
      <w:r w:rsidRPr="0006374B">
        <w:rPr>
          <w:rFonts w:cs="Arial"/>
          <w:bCs/>
          <w:color w:val="000000"/>
          <w:szCs w:val="21"/>
        </w:rPr>
        <w:t>doelgroepen</w:t>
      </w:r>
      <w:proofErr w:type="spellEnd"/>
      <w:r w:rsidRPr="0006374B">
        <w:rPr>
          <w:rFonts w:cs="Arial"/>
          <w:bCs/>
          <w:color w:val="000000"/>
          <w:szCs w:val="21"/>
        </w:rPr>
        <w:t xml:space="preserve">: </w:t>
      </w:r>
      <w:proofErr w:type="spellStart"/>
      <w:r w:rsidRPr="0006374B">
        <w:rPr>
          <w:rFonts w:cs="Arial"/>
          <w:bCs/>
          <w:color w:val="000000"/>
          <w:szCs w:val="21"/>
        </w:rPr>
        <w:t>bezoekers</w:t>
      </w:r>
      <w:proofErr w:type="spellEnd"/>
      <w:r w:rsidRPr="0006374B">
        <w:rPr>
          <w:rFonts w:cs="Arial"/>
          <w:bCs/>
          <w:color w:val="000000"/>
          <w:szCs w:val="21"/>
        </w:rPr>
        <w:t xml:space="preserve"> </w:t>
      </w:r>
      <w:proofErr w:type="spellStart"/>
      <w:r w:rsidRPr="0006374B">
        <w:rPr>
          <w:rFonts w:cs="Arial"/>
          <w:bCs/>
          <w:color w:val="000000"/>
          <w:szCs w:val="21"/>
        </w:rPr>
        <w:t>voor</w:t>
      </w:r>
      <w:proofErr w:type="spellEnd"/>
      <w:r w:rsidRPr="0006374B">
        <w:rPr>
          <w:rFonts w:cs="Arial"/>
          <w:bCs/>
          <w:color w:val="000000"/>
          <w:szCs w:val="21"/>
        </w:rPr>
        <w:t xml:space="preserve"> de expo’s </w:t>
      </w:r>
      <w:proofErr w:type="spellStart"/>
      <w:r w:rsidRPr="0006374B">
        <w:rPr>
          <w:rFonts w:cs="Arial"/>
          <w:bCs/>
          <w:color w:val="000000"/>
          <w:szCs w:val="21"/>
        </w:rPr>
        <w:t>en</w:t>
      </w:r>
      <w:proofErr w:type="spellEnd"/>
      <w:r w:rsidRPr="0006374B">
        <w:rPr>
          <w:rFonts w:cs="Arial"/>
          <w:bCs/>
          <w:color w:val="000000"/>
          <w:szCs w:val="21"/>
        </w:rPr>
        <w:t xml:space="preserve"> </w:t>
      </w:r>
      <w:proofErr w:type="spellStart"/>
      <w:r w:rsidRPr="0006374B">
        <w:rPr>
          <w:rFonts w:cs="Arial"/>
          <w:bCs/>
          <w:color w:val="000000"/>
          <w:szCs w:val="21"/>
        </w:rPr>
        <w:t>voorstellingen</w:t>
      </w:r>
      <w:proofErr w:type="spellEnd"/>
      <w:r w:rsidRPr="0006374B">
        <w:rPr>
          <w:rFonts w:cs="Arial"/>
          <w:bCs/>
          <w:color w:val="000000"/>
          <w:szCs w:val="21"/>
        </w:rPr>
        <w:t>, (</w:t>
      </w:r>
      <w:proofErr w:type="spellStart"/>
      <w:r w:rsidRPr="0006374B">
        <w:rPr>
          <w:rFonts w:cs="Arial"/>
          <w:bCs/>
          <w:color w:val="000000"/>
          <w:szCs w:val="21"/>
        </w:rPr>
        <w:t>erfgoed</w:t>
      </w:r>
      <w:proofErr w:type="spellEnd"/>
      <w:r w:rsidRPr="0006374B">
        <w:rPr>
          <w:rFonts w:cs="Arial"/>
          <w:bCs/>
          <w:color w:val="000000"/>
          <w:szCs w:val="21"/>
        </w:rPr>
        <w:t>)</w:t>
      </w:r>
      <w:proofErr w:type="spellStart"/>
      <w:r w:rsidRPr="0006374B">
        <w:rPr>
          <w:rFonts w:cs="Arial"/>
          <w:bCs/>
          <w:color w:val="000000"/>
          <w:szCs w:val="21"/>
        </w:rPr>
        <w:t>toeristen</w:t>
      </w:r>
      <w:proofErr w:type="spellEnd"/>
      <w:r w:rsidRPr="0006374B">
        <w:rPr>
          <w:rFonts w:cs="Arial"/>
          <w:bCs/>
          <w:color w:val="000000"/>
          <w:szCs w:val="21"/>
        </w:rPr>
        <w:t xml:space="preserve">, </w:t>
      </w:r>
      <w:proofErr w:type="spellStart"/>
      <w:r w:rsidRPr="0006374B">
        <w:rPr>
          <w:rFonts w:cs="Arial"/>
          <w:bCs/>
          <w:color w:val="000000"/>
          <w:szCs w:val="21"/>
        </w:rPr>
        <w:t>studenten</w:t>
      </w:r>
      <w:proofErr w:type="spellEnd"/>
      <w:r w:rsidRPr="0006374B">
        <w:rPr>
          <w:rFonts w:cs="Arial"/>
          <w:bCs/>
          <w:color w:val="000000"/>
          <w:szCs w:val="21"/>
        </w:rPr>
        <w:t xml:space="preserve">, </w:t>
      </w:r>
      <w:proofErr w:type="spellStart"/>
      <w:r w:rsidRPr="0006374B">
        <w:rPr>
          <w:rFonts w:cs="Arial"/>
          <w:bCs/>
          <w:color w:val="000000"/>
          <w:szCs w:val="21"/>
        </w:rPr>
        <w:t>ondernemers</w:t>
      </w:r>
      <w:proofErr w:type="spellEnd"/>
      <w:r w:rsidRPr="0006374B">
        <w:rPr>
          <w:rFonts w:cs="Arial"/>
          <w:bCs/>
          <w:color w:val="000000"/>
          <w:szCs w:val="21"/>
        </w:rPr>
        <w:t xml:space="preserve">, </w:t>
      </w:r>
      <w:proofErr w:type="spellStart"/>
      <w:r w:rsidRPr="0006374B">
        <w:rPr>
          <w:rFonts w:cs="Arial"/>
          <w:bCs/>
          <w:color w:val="000000"/>
          <w:szCs w:val="21"/>
        </w:rPr>
        <w:t>congresbezoekers</w:t>
      </w:r>
      <w:proofErr w:type="spellEnd"/>
      <w:r w:rsidRPr="0006374B">
        <w:rPr>
          <w:rFonts w:cs="Arial"/>
          <w:bCs/>
          <w:color w:val="000000"/>
          <w:szCs w:val="21"/>
        </w:rPr>
        <w:t xml:space="preserve">, </w:t>
      </w:r>
      <w:proofErr w:type="spellStart"/>
      <w:r w:rsidRPr="0006374B">
        <w:rPr>
          <w:rFonts w:cs="Arial"/>
          <w:bCs/>
          <w:color w:val="000000"/>
          <w:szCs w:val="21"/>
        </w:rPr>
        <w:t>scholen</w:t>
      </w:r>
      <w:proofErr w:type="spellEnd"/>
      <w:r w:rsidRPr="0006374B">
        <w:rPr>
          <w:rFonts w:cs="Arial"/>
          <w:bCs/>
          <w:color w:val="000000"/>
          <w:szCs w:val="21"/>
        </w:rPr>
        <w:t>, …</w:t>
      </w:r>
      <w:r w:rsidRPr="0006374B">
        <w:rPr>
          <w:rFonts w:cs="Arial"/>
          <w:bCs/>
          <w:color w:val="000000"/>
          <w:szCs w:val="21"/>
        </w:rPr>
        <w:br/>
      </w:r>
    </w:p>
    <w:p w:rsidR="00D27948" w:rsidRPr="0006374B" w:rsidRDefault="00D27948" w:rsidP="00D27948">
      <w:pPr>
        <w:ind w:left="360"/>
        <w:rPr>
          <w:rFonts w:cs="Arial"/>
          <w:bCs/>
          <w:color w:val="000000"/>
          <w:szCs w:val="21"/>
        </w:rPr>
      </w:pPr>
      <w:r w:rsidRPr="0006374B">
        <w:rPr>
          <w:rFonts w:cs="Arial"/>
          <w:bCs/>
          <w:color w:val="000000"/>
          <w:szCs w:val="21"/>
        </w:rPr>
        <w:t xml:space="preserve">Om </w:t>
      </w:r>
      <w:proofErr w:type="spellStart"/>
      <w:r w:rsidRPr="0006374B">
        <w:rPr>
          <w:rFonts w:cs="Arial"/>
          <w:bCs/>
          <w:color w:val="000000"/>
          <w:szCs w:val="21"/>
        </w:rPr>
        <w:t>deze</w:t>
      </w:r>
      <w:proofErr w:type="spellEnd"/>
      <w:r w:rsidRPr="0006374B">
        <w:rPr>
          <w:rFonts w:cs="Arial"/>
          <w:bCs/>
          <w:color w:val="000000"/>
          <w:szCs w:val="21"/>
        </w:rPr>
        <w:t xml:space="preserve"> </w:t>
      </w:r>
      <w:proofErr w:type="spellStart"/>
      <w:r w:rsidRPr="0006374B">
        <w:rPr>
          <w:rFonts w:cs="Arial"/>
          <w:bCs/>
          <w:color w:val="000000"/>
          <w:szCs w:val="21"/>
        </w:rPr>
        <w:t>doelgroepen</w:t>
      </w:r>
      <w:proofErr w:type="spellEnd"/>
      <w:r w:rsidRPr="0006374B">
        <w:rPr>
          <w:rFonts w:cs="Arial"/>
          <w:bCs/>
          <w:color w:val="000000"/>
          <w:szCs w:val="21"/>
        </w:rPr>
        <w:t xml:space="preserv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verbinden</w:t>
      </w:r>
      <w:proofErr w:type="spellEnd"/>
      <w:r w:rsidRPr="0006374B">
        <w:rPr>
          <w:rFonts w:cs="Arial"/>
          <w:bCs/>
          <w:color w:val="000000"/>
          <w:szCs w:val="21"/>
        </w:rPr>
        <w:t xml:space="preserve"> op </w:t>
      </w:r>
      <w:proofErr w:type="spellStart"/>
      <w:r w:rsidRPr="0006374B">
        <w:rPr>
          <w:rFonts w:cs="Arial"/>
          <w:bCs/>
          <w:color w:val="000000"/>
          <w:szCs w:val="21"/>
        </w:rPr>
        <w:t>een</w:t>
      </w:r>
      <w:proofErr w:type="spellEnd"/>
      <w:r w:rsidRPr="0006374B">
        <w:rPr>
          <w:rFonts w:cs="Arial"/>
          <w:bCs/>
          <w:color w:val="000000"/>
          <w:szCs w:val="21"/>
        </w:rPr>
        <w:t xml:space="preserve"> </w:t>
      </w:r>
      <w:proofErr w:type="spellStart"/>
      <w:r w:rsidRPr="0006374B">
        <w:rPr>
          <w:rFonts w:cs="Arial"/>
          <w:bCs/>
          <w:color w:val="000000"/>
          <w:szCs w:val="21"/>
        </w:rPr>
        <w:t>informele</w:t>
      </w:r>
      <w:proofErr w:type="spellEnd"/>
      <w:r w:rsidRPr="0006374B">
        <w:rPr>
          <w:rFonts w:cs="Arial"/>
          <w:bCs/>
          <w:color w:val="000000"/>
          <w:szCs w:val="21"/>
        </w:rPr>
        <w:t xml:space="preserve"> </w:t>
      </w:r>
      <w:proofErr w:type="spellStart"/>
      <w:r w:rsidRPr="0006374B">
        <w:rPr>
          <w:rFonts w:cs="Arial"/>
          <w:bCs/>
          <w:color w:val="000000"/>
          <w:szCs w:val="21"/>
        </w:rPr>
        <w:t>manier</w:t>
      </w:r>
      <w:proofErr w:type="spellEnd"/>
      <w:r w:rsidRPr="0006374B">
        <w:rPr>
          <w:rFonts w:cs="Arial"/>
          <w:bCs/>
          <w:color w:val="000000"/>
          <w:szCs w:val="21"/>
        </w:rPr>
        <w:t xml:space="preserve">, </w:t>
      </w:r>
      <w:proofErr w:type="spellStart"/>
      <w:r w:rsidRPr="0006374B">
        <w:rPr>
          <w:rFonts w:cs="Arial"/>
          <w:bCs/>
          <w:color w:val="000000"/>
          <w:szCs w:val="21"/>
        </w:rPr>
        <w:t>zou</w:t>
      </w:r>
      <w:proofErr w:type="spellEnd"/>
      <w:r w:rsidRPr="0006374B">
        <w:rPr>
          <w:rFonts w:cs="Arial"/>
          <w:bCs/>
          <w:color w:val="000000"/>
          <w:szCs w:val="21"/>
        </w:rPr>
        <w:t xml:space="preserve"> C-mine </w:t>
      </w:r>
      <w:proofErr w:type="spellStart"/>
      <w:r w:rsidRPr="0006374B">
        <w:rPr>
          <w:rFonts w:cs="Arial"/>
          <w:bCs/>
          <w:color w:val="000000"/>
          <w:szCs w:val="21"/>
        </w:rPr>
        <w:t>graag</w:t>
      </w:r>
      <w:proofErr w:type="spellEnd"/>
      <w:r w:rsidRPr="0006374B">
        <w:rPr>
          <w:rFonts w:cs="Arial"/>
          <w:bCs/>
          <w:color w:val="000000"/>
          <w:szCs w:val="21"/>
        </w:rPr>
        <w:t xml:space="preserve"> </w:t>
      </w:r>
      <w:proofErr w:type="spellStart"/>
      <w:r w:rsidRPr="0006374B">
        <w:rPr>
          <w:rFonts w:cs="Arial"/>
          <w:bCs/>
          <w:color w:val="000000"/>
          <w:szCs w:val="21"/>
        </w:rPr>
        <w:t>een</w:t>
      </w:r>
      <w:proofErr w:type="spellEnd"/>
      <w:r w:rsidRPr="0006374B">
        <w:rPr>
          <w:rFonts w:cs="Arial"/>
          <w:bCs/>
          <w:color w:val="000000"/>
          <w:szCs w:val="21"/>
        </w:rPr>
        <w:t xml:space="preserve"> ‘</w:t>
      </w:r>
      <w:proofErr w:type="spellStart"/>
      <w:r w:rsidRPr="0006374B">
        <w:rPr>
          <w:rFonts w:cs="Arial"/>
          <w:bCs/>
          <w:color w:val="000000"/>
          <w:szCs w:val="21"/>
        </w:rPr>
        <w:t>vrije</w:t>
      </w:r>
      <w:proofErr w:type="spellEnd"/>
      <w:r w:rsidRPr="0006374B">
        <w:rPr>
          <w:rFonts w:cs="Arial"/>
          <w:bCs/>
          <w:color w:val="000000"/>
          <w:szCs w:val="21"/>
        </w:rPr>
        <w:t xml:space="preserve"> </w:t>
      </w:r>
      <w:proofErr w:type="spellStart"/>
      <w:r w:rsidRPr="0006374B">
        <w:rPr>
          <w:rFonts w:cs="Arial"/>
          <w:bCs/>
          <w:color w:val="000000"/>
          <w:szCs w:val="21"/>
        </w:rPr>
        <w:t>ruimte</w:t>
      </w:r>
      <w:proofErr w:type="spellEnd"/>
      <w:r w:rsidRPr="0006374B">
        <w:rPr>
          <w:rFonts w:cs="Arial"/>
          <w:bCs/>
          <w:color w:val="000000"/>
          <w:szCs w:val="21"/>
        </w:rPr>
        <w:t xml:space="preserve">’ </w:t>
      </w:r>
      <w:proofErr w:type="spellStart"/>
      <w:r w:rsidRPr="0006374B">
        <w:rPr>
          <w:rFonts w:cs="Arial"/>
          <w:bCs/>
          <w:color w:val="000000"/>
          <w:szCs w:val="21"/>
        </w:rPr>
        <w:t>creëren</w:t>
      </w:r>
      <w:proofErr w:type="spellEnd"/>
      <w:r w:rsidRPr="0006374B">
        <w:rPr>
          <w:rFonts w:cs="Arial"/>
          <w:bCs/>
          <w:color w:val="000000"/>
          <w:szCs w:val="21"/>
        </w:rPr>
        <w:t xml:space="preserve"> in de Foyer van het </w:t>
      </w:r>
      <w:proofErr w:type="spellStart"/>
      <w:r w:rsidRPr="0006374B">
        <w:rPr>
          <w:rFonts w:cs="Arial"/>
          <w:bCs/>
          <w:color w:val="000000"/>
          <w:szCs w:val="21"/>
        </w:rPr>
        <w:t>energiegebouw</w:t>
      </w:r>
      <w:proofErr w:type="spellEnd"/>
      <w:r w:rsidRPr="0006374B">
        <w:rPr>
          <w:rFonts w:cs="Arial"/>
          <w:bCs/>
          <w:color w:val="000000"/>
          <w:szCs w:val="21"/>
        </w:rPr>
        <w:t xml:space="preserve">: </w:t>
      </w:r>
      <w:proofErr w:type="spellStart"/>
      <w:r w:rsidRPr="0006374B">
        <w:rPr>
          <w:rFonts w:cs="Arial"/>
          <w:bCs/>
          <w:color w:val="000000"/>
          <w:szCs w:val="21"/>
        </w:rPr>
        <w:t>een</w:t>
      </w:r>
      <w:proofErr w:type="spellEnd"/>
      <w:r w:rsidRPr="0006374B">
        <w:rPr>
          <w:rFonts w:cs="Arial"/>
          <w:bCs/>
          <w:color w:val="000000"/>
          <w:szCs w:val="21"/>
        </w:rPr>
        <w:t xml:space="preserve"> </w:t>
      </w:r>
      <w:proofErr w:type="spellStart"/>
      <w:r w:rsidRPr="0006374B">
        <w:rPr>
          <w:rFonts w:cs="Arial"/>
          <w:bCs/>
          <w:color w:val="000000"/>
          <w:szCs w:val="21"/>
        </w:rPr>
        <w:t>plaats</w:t>
      </w:r>
      <w:proofErr w:type="spellEnd"/>
      <w:r w:rsidRPr="0006374B">
        <w:rPr>
          <w:rFonts w:cs="Arial"/>
          <w:bCs/>
          <w:color w:val="000000"/>
          <w:szCs w:val="21"/>
        </w:rPr>
        <w:t xml:space="preserve"> om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lezen</w:t>
      </w:r>
      <w:proofErr w:type="spellEnd"/>
      <w:r w:rsidRPr="0006374B">
        <w:rPr>
          <w:rFonts w:cs="Arial"/>
          <w:bCs/>
          <w:color w:val="000000"/>
          <w:szCs w:val="21"/>
        </w:rPr>
        <w:t xml:space="preserve">, </w:t>
      </w:r>
      <w:proofErr w:type="spellStart"/>
      <w:r w:rsidRPr="0006374B">
        <w:rPr>
          <w:rFonts w:cs="Arial"/>
          <w:bCs/>
          <w:color w:val="000000"/>
          <w:szCs w:val="21"/>
        </w:rPr>
        <w:t>mensen</w:t>
      </w:r>
      <w:proofErr w:type="spellEnd"/>
      <w:r w:rsidRPr="0006374B">
        <w:rPr>
          <w:rFonts w:cs="Arial"/>
          <w:bCs/>
          <w:color w:val="000000"/>
          <w:szCs w:val="21"/>
        </w:rPr>
        <w:t xml:space="preserv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ontmoeten</w:t>
      </w:r>
      <w:proofErr w:type="spellEnd"/>
      <w:r w:rsidRPr="0006374B">
        <w:rPr>
          <w:rFonts w:cs="Arial"/>
          <w:bCs/>
          <w:color w:val="000000"/>
          <w:szCs w:val="21"/>
        </w:rPr>
        <w:t xml:space="preserve">, </w:t>
      </w:r>
      <w:proofErr w:type="spellStart"/>
      <w:r w:rsidRPr="0006374B">
        <w:rPr>
          <w:rFonts w:cs="Arial"/>
          <w:bCs/>
          <w:color w:val="000000"/>
          <w:szCs w:val="21"/>
        </w:rPr>
        <w:t>gezellig</w:t>
      </w:r>
      <w:proofErr w:type="spellEnd"/>
      <w:r w:rsidRPr="0006374B">
        <w:rPr>
          <w:rFonts w:cs="Arial"/>
          <w:bCs/>
          <w:color w:val="000000"/>
          <w:szCs w:val="21"/>
        </w:rPr>
        <w:t xml:space="preserv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zitten</w:t>
      </w:r>
      <w:proofErr w:type="spellEnd"/>
      <w:r w:rsidRPr="0006374B">
        <w:rPr>
          <w:rFonts w:cs="Arial"/>
          <w:bCs/>
          <w:color w:val="000000"/>
          <w:szCs w:val="21"/>
        </w:rPr>
        <w:t xml:space="preserv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vergaderen</w:t>
      </w:r>
      <w:proofErr w:type="spellEnd"/>
      <w:r w:rsidRPr="0006374B">
        <w:rPr>
          <w:rFonts w:cs="Arial"/>
          <w:bCs/>
          <w:color w:val="000000"/>
          <w:szCs w:val="21"/>
        </w:rPr>
        <w:t xml:space="preserv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werken</w:t>
      </w:r>
      <w:proofErr w:type="spellEnd"/>
      <w:r w:rsidRPr="0006374B">
        <w:rPr>
          <w:rFonts w:cs="Arial"/>
          <w:bCs/>
          <w:color w:val="000000"/>
          <w:szCs w:val="21"/>
        </w:rPr>
        <w:t xml:space="preserve">, … </w:t>
      </w:r>
    </w:p>
    <w:p w:rsidR="00D27948" w:rsidRPr="0006374B" w:rsidRDefault="00D27948" w:rsidP="00D27948">
      <w:pPr>
        <w:ind w:left="360"/>
        <w:rPr>
          <w:rFonts w:cs="Arial"/>
          <w:bCs/>
          <w:color w:val="000000"/>
          <w:szCs w:val="21"/>
        </w:rPr>
      </w:pPr>
    </w:p>
    <w:p w:rsidR="00D27948" w:rsidRPr="0006374B" w:rsidRDefault="00D27948" w:rsidP="00D27948">
      <w:pPr>
        <w:ind w:left="360"/>
        <w:rPr>
          <w:rFonts w:cs="Arial"/>
          <w:bCs/>
          <w:color w:val="000000"/>
          <w:szCs w:val="21"/>
        </w:rPr>
      </w:pPr>
      <w:proofErr w:type="spellStart"/>
      <w:r w:rsidRPr="0006374B">
        <w:rPr>
          <w:rFonts w:cs="Arial"/>
          <w:bCs/>
          <w:color w:val="000000"/>
          <w:szCs w:val="21"/>
        </w:rPr>
        <w:t>Hiervoor</w:t>
      </w:r>
      <w:proofErr w:type="spellEnd"/>
      <w:r w:rsidRPr="0006374B">
        <w:rPr>
          <w:rFonts w:cs="Arial"/>
          <w:bCs/>
          <w:color w:val="000000"/>
          <w:szCs w:val="21"/>
        </w:rPr>
        <w:t xml:space="preserve"> </w:t>
      </w:r>
      <w:proofErr w:type="spellStart"/>
      <w:r w:rsidRPr="0006374B">
        <w:rPr>
          <w:rFonts w:cs="Arial"/>
          <w:bCs/>
          <w:color w:val="000000"/>
          <w:szCs w:val="21"/>
        </w:rPr>
        <w:t>zou</w:t>
      </w:r>
      <w:proofErr w:type="spellEnd"/>
      <w:r w:rsidRPr="0006374B">
        <w:rPr>
          <w:rFonts w:cs="Arial"/>
          <w:bCs/>
          <w:color w:val="000000"/>
          <w:szCs w:val="21"/>
        </w:rPr>
        <w:t xml:space="preserve"> C-mine het interieur van de Foyer </w:t>
      </w:r>
      <w:proofErr w:type="spellStart"/>
      <w:r w:rsidRPr="0006374B">
        <w:rPr>
          <w:rFonts w:cs="Arial"/>
          <w:bCs/>
          <w:color w:val="000000"/>
          <w:szCs w:val="21"/>
        </w:rPr>
        <w:t>anders</w:t>
      </w:r>
      <w:proofErr w:type="spellEnd"/>
      <w:r w:rsidRPr="0006374B">
        <w:rPr>
          <w:rFonts w:cs="Arial"/>
          <w:bCs/>
          <w:color w:val="000000"/>
          <w:szCs w:val="21"/>
        </w:rPr>
        <w:t xml:space="preserve"> </w:t>
      </w:r>
      <w:proofErr w:type="spellStart"/>
      <w:r w:rsidRPr="0006374B">
        <w:rPr>
          <w:rFonts w:cs="Arial"/>
          <w:bCs/>
          <w:color w:val="000000"/>
          <w:szCs w:val="21"/>
        </w:rPr>
        <w:t>willen</w:t>
      </w:r>
      <w:proofErr w:type="spellEnd"/>
      <w:r w:rsidRPr="0006374B">
        <w:rPr>
          <w:rFonts w:cs="Arial"/>
          <w:bCs/>
          <w:color w:val="000000"/>
          <w:szCs w:val="21"/>
        </w:rPr>
        <w:t xml:space="preserve"> </w:t>
      </w:r>
      <w:proofErr w:type="spellStart"/>
      <w:r w:rsidRPr="0006374B">
        <w:rPr>
          <w:rFonts w:cs="Arial"/>
          <w:bCs/>
          <w:color w:val="000000"/>
          <w:szCs w:val="21"/>
        </w:rPr>
        <w:t>inrichten</w:t>
      </w:r>
      <w:proofErr w:type="spellEnd"/>
      <w:r w:rsidRPr="0006374B">
        <w:rPr>
          <w:rFonts w:cs="Arial"/>
          <w:bCs/>
          <w:color w:val="000000"/>
          <w:szCs w:val="21"/>
        </w:rPr>
        <w:t xml:space="preserve"> </w:t>
      </w:r>
      <w:proofErr w:type="spellStart"/>
      <w:r w:rsidRPr="0006374B">
        <w:rPr>
          <w:rFonts w:cs="Arial"/>
          <w:bCs/>
          <w:color w:val="000000"/>
          <w:szCs w:val="21"/>
        </w:rPr>
        <w:t>d.m.v.</w:t>
      </w:r>
      <w:proofErr w:type="spellEnd"/>
      <w:r w:rsidRPr="0006374B">
        <w:rPr>
          <w:rFonts w:cs="Arial"/>
          <w:bCs/>
          <w:color w:val="000000"/>
          <w:szCs w:val="21"/>
        </w:rPr>
        <w:t xml:space="preserve"> het </w:t>
      </w:r>
      <w:proofErr w:type="spellStart"/>
      <w:r w:rsidRPr="0006374B">
        <w:rPr>
          <w:rFonts w:cs="Arial"/>
          <w:bCs/>
          <w:color w:val="000000"/>
          <w:szCs w:val="21"/>
        </w:rPr>
        <w:t>toevoegen</w:t>
      </w:r>
      <w:proofErr w:type="spellEnd"/>
      <w:r w:rsidRPr="0006374B">
        <w:rPr>
          <w:rFonts w:cs="Arial"/>
          <w:bCs/>
          <w:color w:val="000000"/>
          <w:szCs w:val="21"/>
        </w:rPr>
        <w:t xml:space="preserve"> van </w:t>
      </w:r>
      <w:proofErr w:type="spellStart"/>
      <w:r w:rsidRPr="0006374B">
        <w:rPr>
          <w:rFonts w:cs="Arial"/>
          <w:bCs/>
          <w:color w:val="000000"/>
          <w:szCs w:val="21"/>
        </w:rPr>
        <w:t>zitmeubilair</w:t>
      </w:r>
      <w:proofErr w:type="spellEnd"/>
      <w:r w:rsidRPr="0006374B">
        <w:rPr>
          <w:rFonts w:cs="Arial"/>
          <w:bCs/>
          <w:color w:val="000000"/>
          <w:szCs w:val="21"/>
        </w:rPr>
        <w:t xml:space="preserve">, </w:t>
      </w:r>
      <w:proofErr w:type="spellStart"/>
      <w:r w:rsidRPr="0006374B">
        <w:rPr>
          <w:rFonts w:cs="Arial"/>
          <w:bCs/>
          <w:color w:val="000000"/>
          <w:szCs w:val="21"/>
        </w:rPr>
        <w:t>ontworpen</w:t>
      </w:r>
      <w:proofErr w:type="spellEnd"/>
      <w:r w:rsidRPr="0006374B">
        <w:rPr>
          <w:rFonts w:cs="Arial"/>
          <w:bCs/>
          <w:color w:val="000000"/>
          <w:szCs w:val="21"/>
        </w:rPr>
        <w:t xml:space="preserve"> </w:t>
      </w:r>
      <w:proofErr w:type="spellStart"/>
      <w:r w:rsidRPr="0006374B">
        <w:rPr>
          <w:rFonts w:cs="Arial"/>
          <w:bCs/>
          <w:color w:val="000000"/>
          <w:szCs w:val="21"/>
        </w:rPr>
        <w:t>en</w:t>
      </w:r>
      <w:proofErr w:type="spellEnd"/>
      <w:r w:rsidRPr="0006374B">
        <w:rPr>
          <w:rFonts w:cs="Arial"/>
          <w:bCs/>
          <w:color w:val="000000"/>
          <w:szCs w:val="21"/>
        </w:rPr>
        <w:t xml:space="preserve">/of </w:t>
      </w:r>
      <w:proofErr w:type="spellStart"/>
      <w:r w:rsidRPr="0006374B">
        <w:rPr>
          <w:rFonts w:cs="Arial"/>
          <w:bCs/>
          <w:color w:val="000000"/>
          <w:szCs w:val="21"/>
        </w:rPr>
        <w:t>geproduceerd</w:t>
      </w:r>
      <w:proofErr w:type="spellEnd"/>
      <w:r w:rsidRPr="0006374B">
        <w:rPr>
          <w:rFonts w:cs="Arial"/>
          <w:bCs/>
          <w:color w:val="000000"/>
          <w:szCs w:val="21"/>
        </w:rPr>
        <w:t xml:space="preserve"> in Limburg. </w:t>
      </w:r>
    </w:p>
    <w:p w:rsidR="00D27948" w:rsidRPr="0006374B" w:rsidRDefault="00D27948" w:rsidP="00D27948">
      <w:pPr>
        <w:ind w:left="360"/>
        <w:rPr>
          <w:rFonts w:cs="Arial"/>
          <w:bCs/>
          <w:color w:val="000000"/>
          <w:szCs w:val="21"/>
        </w:rPr>
      </w:pPr>
    </w:p>
    <w:p w:rsidR="00D27948" w:rsidRPr="0006374B" w:rsidRDefault="00D27948" w:rsidP="00D27948">
      <w:pPr>
        <w:ind w:left="360"/>
        <w:rPr>
          <w:rFonts w:cs="Arial"/>
          <w:bCs/>
          <w:color w:val="000000"/>
          <w:szCs w:val="21"/>
        </w:rPr>
      </w:pPr>
      <w:proofErr w:type="spellStart"/>
      <w:r w:rsidRPr="0006374B">
        <w:rPr>
          <w:rFonts w:cs="Arial"/>
          <w:bCs/>
          <w:color w:val="000000"/>
          <w:szCs w:val="21"/>
        </w:rPr>
        <w:t>Dit</w:t>
      </w:r>
      <w:proofErr w:type="spellEnd"/>
      <w:r w:rsidRPr="0006374B">
        <w:rPr>
          <w:rFonts w:cs="Arial"/>
          <w:bCs/>
          <w:color w:val="000000"/>
          <w:szCs w:val="21"/>
        </w:rPr>
        <w:t xml:space="preserve"> </w:t>
      </w:r>
      <w:proofErr w:type="spellStart"/>
      <w:r w:rsidRPr="0006374B">
        <w:rPr>
          <w:rFonts w:cs="Arial"/>
          <w:bCs/>
          <w:color w:val="000000"/>
          <w:szCs w:val="21"/>
        </w:rPr>
        <w:t>kadert</w:t>
      </w:r>
      <w:proofErr w:type="spellEnd"/>
      <w:r w:rsidRPr="0006374B">
        <w:rPr>
          <w:rFonts w:cs="Arial"/>
          <w:bCs/>
          <w:color w:val="000000"/>
          <w:szCs w:val="21"/>
        </w:rPr>
        <w:t xml:space="preserve"> </w:t>
      </w:r>
      <w:proofErr w:type="spellStart"/>
      <w:r w:rsidRPr="0006374B">
        <w:rPr>
          <w:rFonts w:cs="Arial"/>
          <w:bCs/>
          <w:color w:val="000000"/>
          <w:szCs w:val="21"/>
        </w:rPr>
        <w:t>ook</w:t>
      </w:r>
      <w:proofErr w:type="spellEnd"/>
      <w:r w:rsidRPr="0006374B">
        <w:rPr>
          <w:rFonts w:cs="Arial"/>
          <w:bCs/>
          <w:color w:val="000000"/>
          <w:szCs w:val="21"/>
        </w:rPr>
        <w:t xml:space="preserve"> in de </w:t>
      </w:r>
      <w:proofErr w:type="spellStart"/>
      <w:r w:rsidRPr="0006374B">
        <w:rPr>
          <w:rFonts w:cs="Arial"/>
          <w:bCs/>
          <w:color w:val="000000"/>
          <w:szCs w:val="21"/>
        </w:rPr>
        <w:t>aanbevelingen</w:t>
      </w:r>
      <w:proofErr w:type="spellEnd"/>
      <w:r w:rsidRPr="0006374B">
        <w:rPr>
          <w:rFonts w:cs="Arial"/>
          <w:bCs/>
          <w:color w:val="000000"/>
          <w:szCs w:val="21"/>
        </w:rPr>
        <w:t xml:space="preserve"> van </w:t>
      </w:r>
      <w:proofErr w:type="spellStart"/>
      <w:r w:rsidRPr="0006374B">
        <w:rPr>
          <w:rFonts w:cs="Arial"/>
          <w:bCs/>
          <w:color w:val="000000"/>
          <w:szCs w:val="21"/>
        </w:rPr>
        <w:t>Toerisme</w:t>
      </w:r>
      <w:proofErr w:type="spellEnd"/>
      <w:r w:rsidRPr="0006374B">
        <w:rPr>
          <w:rFonts w:cs="Arial"/>
          <w:bCs/>
          <w:color w:val="000000"/>
          <w:szCs w:val="21"/>
        </w:rPr>
        <w:t xml:space="preserve"> </w:t>
      </w:r>
      <w:proofErr w:type="spellStart"/>
      <w:r w:rsidRPr="0006374B">
        <w:rPr>
          <w:rFonts w:cs="Arial"/>
          <w:bCs/>
          <w:color w:val="000000"/>
          <w:szCs w:val="21"/>
        </w:rPr>
        <w:t>Vlaanderen</w:t>
      </w:r>
      <w:proofErr w:type="spellEnd"/>
      <w:r w:rsidRPr="0006374B">
        <w:rPr>
          <w:rFonts w:cs="Arial"/>
          <w:bCs/>
          <w:color w:val="000000"/>
          <w:szCs w:val="21"/>
        </w:rPr>
        <w:t xml:space="preserve"> om </w:t>
      </w:r>
      <w:proofErr w:type="spellStart"/>
      <w:r w:rsidRPr="0006374B">
        <w:rPr>
          <w:rFonts w:cs="Arial"/>
          <w:bCs/>
          <w:color w:val="000000"/>
          <w:szCs w:val="21"/>
        </w:rPr>
        <w:t>meer</w:t>
      </w:r>
      <w:proofErr w:type="spellEnd"/>
      <w:r w:rsidRPr="0006374B">
        <w:rPr>
          <w:rFonts w:cs="Arial"/>
          <w:bCs/>
          <w:color w:val="000000"/>
          <w:szCs w:val="21"/>
        </w:rPr>
        <w:t xml:space="preserve"> </w:t>
      </w:r>
      <w:proofErr w:type="spellStart"/>
      <w:r w:rsidRPr="0006374B">
        <w:rPr>
          <w:rFonts w:cs="Arial"/>
          <w:bCs/>
          <w:color w:val="000000"/>
          <w:szCs w:val="21"/>
        </w:rPr>
        <w:t>erfgoedbeleving</w:t>
      </w:r>
      <w:proofErr w:type="spellEnd"/>
      <w:r w:rsidRPr="0006374B">
        <w:rPr>
          <w:rFonts w:cs="Arial"/>
          <w:bCs/>
          <w:color w:val="000000"/>
          <w:szCs w:val="21"/>
        </w:rPr>
        <w:t xml:space="preserve"> toe </w:t>
      </w:r>
      <w:proofErr w:type="spellStart"/>
      <w:r w:rsidRPr="0006374B">
        <w:rPr>
          <w:rFonts w:cs="Arial"/>
          <w:bCs/>
          <w:color w:val="000000"/>
          <w:szCs w:val="21"/>
        </w:rPr>
        <w:t>te</w:t>
      </w:r>
      <w:proofErr w:type="spellEnd"/>
      <w:r w:rsidRPr="0006374B">
        <w:rPr>
          <w:rFonts w:cs="Arial"/>
          <w:bCs/>
          <w:color w:val="000000"/>
          <w:szCs w:val="21"/>
        </w:rPr>
        <w:t xml:space="preserve"> </w:t>
      </w:r>
      <w:proofErr w:type="spellStart"/>
      <w:r w:rsidRPr="0006374B">
        <w:rPr>
          <w:rFonts w:cs="Arial"/>
          <w:bCs/>
          <w:color w:val="000000"/>
          <w:szCs w:val="21"/>
        </w:rPr>
        <w:t>voegen</w:t>
      </w:r>
      <w:proofErr w:type="spellEnd"/>
      <w:r w:rsidRPr="0006374B">
        <w:rPr>
          <w:rFonts w:cs="Arial"/>
          <w:bCs/>
          <w:color w:val="000000"/>
          <w:szCs w:val="21"/>
        </w:rPr>
        <w:t xml:space="preserve"> op de C-mine site: de Foyer is </w:t>
      </w:r>
      <w:proofErr w:type="spellStart"/>
      <w:r w:rsidRPr="0006374B">
        <w:rPr>
          <w:rFonts w:cs="Arial"/>
          <w:bCs/>
          <w:color w:val="000000"/>
          <w:szCs w:val="21"/>
        </w:rPr>
        <w:t>een</w:t>
      </w:r>
      <w:proofErr w:type="spellEnd"/>
      <w:r w:rsidRPr="0006374B">
        <w:rPr>
          <w:rFonts w:cs="Arial"/>
          <w:bCs/>
          <w:color w:val="000000"/>
          <w:szCs w:val="21"/>
        </w:rPr>
        <w:t xml:space="preserve"> </w:t>
      </w:r>
      <w:proofErr w:type="spellStart"/>
      <w:r w:rsidRPr="0006374B">
        <w:rPr>
          <w:rFonts w:cs="Arial"/>
          <w:bCs/>
          <w:color w:val="000000"/>
          <w:szCs w:val="21"/>
        </w:rPr>
        <w:t>mooie</w:t>
      </w:r>
      <w:proofErr w:type="spellEnd"/>
      <w:r w:rsidRPr="0006374B">
        <w:rPr>
          <w:rFonts w:cs="Arial"/>
          <w:bCs/>
          <w:color w:val="000000"/>
          <w:szCs w:val="21"/>
        </w:rPr>
        <w:t xml:space="preserve"> </w:t>
      </w:r>
      <w:proofErr w:type="spellStart"/>
      <w:r w:rsidRPr="0006374B">
        <w:rPr>
          <w:rFonts w:cs="Arial"/>
          <w:bCs/>
          <w:color w:val="000000"/>
          <w:szCs w:val="21"/>
        </w:rPr>
        <w:t>erfgoedruimte</w:t>
      </w:r>
      <w:proofErr w:type="spellEnd"/>
      <w:r w:rsidRPr="0006374B">
        <w:rPr>
          <w:rFonts w:cs="Arial"/>
          <w:bCs/>
          <w:color w:val="000000"/>
          <w:szCs w:val="21"/>
        </w:rPr>
        <w:t xml:space="preserve">, door </w:t>
      </w:r>
      <w:proofErr w:type="spellStart"/>
      <w:r w:rsidRPr="0006374B">
        <w:rPr>
          <w:rFonts w:cs="Arial"/>
          <w:bCs/>
          <w:color w:val="000000"/>
          <w:szCs w:val="21"/>
        </w:rPr>
        <w:t>meer</w:t>
      </w:r>
      <w:proofErr w:type="spellEnd"/>
      <w:r w:rsidRPr="0006374B">
        <w:rPr>
          <w:rFonts w:cs="Arial"/>
          <w:bCs/>
          <w:color w:val="000000"/>
          <w:szCs w:val="21"/>
        </w:rPr>
        <w:t xml:space="preserve"> </w:t>
      </w:r>
      <w:proofErr w:type="spellStart"/>
      <w:r w:rsidRPr="0006374B">
        <w:rPr>
          <w:rFonts w:cs="Arial"/>
          <w:bCs/>
          <w:color w:val="000000"/>
          <w:szCs w:val="21"/>
        </w:rPr>
        <w:t>aankleding</w:t>
      </w:r>
      <w:proofErr w:type="spellEnd"/>
      <w:r w:rsidRPr="0006374B">
        <w:rPr>
          <w:rFonts w:cs="Arial"/>
          <w:bCs/>
          <w:color w:val="000000"/>
          <w:szCs w:val="21"/>
        </w:rPr>
        <w:t xml:space="preserve"> </w:t>
      </w:r>
      <w:proofErr w:type="spellStart"/>
      <w:r w:rsidRPr="0006374B">
        <w:rPr>
          <w:rFonts w:cs="Arial"/>
          <w:bCs/>
          <w:color w:val="000000"/>
          <w:szCs w:val="21"/>
        </w:rPr>
        <w:t>kan</w:t>
      </w:r>
      <w:proofErr w:type="spellEnd"/>
      <w:r w:rsidRPr="0006374B">
        <w:rPr>
          <w:rFonts w:cs="Arial"/>
          <w:bCs/>
          <w:color w:val="000000"/>
          <w:szCs w:val="21"/>
        </w:rPr>
        <w:t xml:space="preserve"> het </w:t>
      </w:r>
      <w:proofErr w:type="spellStart"/>
      <w:r w:rsidRPr="0006374B">
        <w:rPr>
          <w:rFonts w:cs="Arial"/>
          <w:bCs/>
          <w:color w:val="000000"/>
          <w:szCs w:val="21"/>
        </w:rPr>
        <w:t>ook</w:t>
      </w:r>
      <w:proofErr w:type="spellEnd"/>
      <w:r w:rsidRPr="0006374B">
        <w:rPr>
          <w:rFonts w:cs="Arial"/>
          <w:bCs/>
          <w:color w:val="000000"/>
          <w:szCs w:val="21"/>
        </w:rPr>
        <w:t xml:space="preserve"> </w:t>
      </w:r>
      <w:proofErr w:type="spellStart"/>
      <w:r w:rsidRPr="0006374B">
        <w:rPr>
          <w:rFonts w:cs="Arial"/>
          <w:bCs/>
          <w:color w:val="000000"/>
          <w:szCs w:val="21"/>
        </w:rPr>
        <w:t>dienen</w:t>
      </w:r>
      <w:proofErr w:type="spellEnd"/>
      <w:r w:rsidRPr="0006374B">
        <w:rPr>
          <w:rFonts w:cs="Arial"/>
          <w:bCs/>
          <w:color w:val="000000"/>
          <w:szCs w:val="21"/>
        </w:rPr>
        <w:t xml:space="preserve"> </w:t>
      </w:r>
      <w:proofErr w:type="spellStart"/>
      <w:r w:rsidRPr="0006374B">
        <w:rPr>
          <w:rFonts w:cs="Arial"/>
          <w:bCs/>
          <w:color w:val="000000"/>
          <w:szCs w:val="21"/>
        </w:rPr>
        <w:t>als</w:t>
      </w:r>
      <w:proofErr w:type="spellEnd"/>
      <w:r w:rsidRPr="0006374B">
        <w:rPr>
          <w:rFonts w:cs="Arial"/>
          <w:bCs/>
          <w:color w:val="000000"/>
          <w:szCs w:val="21"/>
        </w:rPr>
        <w:t xml:space="preserve"> </w:t>
      </w:r>
      <w:proofErr w:type="spellStart"/>
      <w:r w:rsidRPr="0006374B">
        <w:rPr>
          <w:rFonts w:cs="Arial"/>
          <w:bCs/>
          <w:color w:val="000000"/>
          <w:szCs w:val="21"/>
        </w:rPr>
        <w:t>een</w:t>
      </w:r>
      <w:proofErr w:type="spellEnd"/>
      <w:r w:rsidRPr="0006374B">
        <w:rPr>
          <w:rFonts w:cs="Arial"/>
          <w:bCs/>
          <w:color w:val="000000"/>
          <w:szCs w:val="21"/>
        </w:rPr>
        <w:t xml:space="preserve"> </w:t>
      </w:r>
      <w:proofErr w:type="spellStart"/>
      <w:r w:rsidRPr="0006374B">
        <w:rPr>
          <w:rFonts w:cs="Arial"/>
          <w:bCs/>
          <w:color w:val="000000"/>
          <w:szCs w:val="21"/>
        </w:rPr>
        <w:t>creatieve</w:t>
      </w:r>
      <w:proofErr w:type="spellEnd"/>
      <w:r w:rsidRPr="0006374B">
        <w:rPr>
          <w:rFonts w:cs="Arial"/>
          <w:bCs/>
          <w:color w:val="000000"/>
          <w:szCs w:val="21"/>
        </w:rPr>
        <w:t xml:space="preserve"> break-out room </w:t>
      </w:r>
      <w:proofErr w:type="spellStart"/>
      <w:r w:rsidRPr="0006374B">
        <w:rPr>
          <w:rFonts w:cs="Arial"/>
          <w:bCs/>
          <w:color w:val="000000"/>
          <w:szCs w:val="21"/>
        </w:rPr>
        <w:t>tijdens</w:t>
      </w:r>
      <w:proofErr w:type="spellEnd"/>
      <w:r w:rsidRPr="0006374B">
        <w:rPr>
          <w:rFonts w:cs="Arial"/>
          <w:bCs/>
          <w:color w:val="000000"/>
          <w:szCs w:val="21"/>
        </w:rPr>
        <w:t xml:space="preserve"> MICE </w:t>
      </w:r>
      <w:proofErr w:type="spellStart"/>
      <w:r w:rsidRPr="0006374B">
        <w:rPr>
          <w:rFonts w:cs="Arial"/>
          <w:bCs/>
          <w:color w:val="000000"/>
          <w:szCs w:val="21"/>
        </w:rPr>
        <w:t>activiteiten</w:t>
      </w:r>
      <w:proofErr w:type="spellEnd"/>
      <w:r w:rsidRPr="0006374B">
        <w:rPr>
          <w:rFonts w:cs="Arial"/>
          <w:bCs/>
          <w:color w:val="000000"/>
          <w:szCs w:val="21"/>
        </w:rPr>
        <w:t>.</w:t>
      </w:r>
    </w:p>
    <w:p w:rsidR="00D27948" w:rsidRPr="0006374B" w:rsidRDefault="00D27948" w:rsidP="00D27948">
      <w:pPr>
        <w:ind w:left="360"/>
        <w:rPr>
          <w:rFonts w:cs="Arial"/>
          <w:bCs/>
          <w:color w:val="000000"/>
          <w:szCs w:val="21"/>
        </w:rPr>
      </w:pPr>
    </w:p>
    <w:p w:rsidR="00D27948" w:rsidRPr="0006374B" w:rsidRDefault="00D27948" w:rsidP="00D27948">
      <w:pPr>
        <w:ind w:left="360"/>
        <w:rPr>
          <w:rFonts w:cs="Arial"/>
          <w:bCs/>
          <w:color w:val="000000"/>
          <w:szCs w:val="21"/>
        </w:rPr>
      </w:pPr>
      <w:proofErr w:type="spellStart"/>
      <w:r w:rsidRPr="0006374B">
        <w:rPr>
          <w:rFonts w:cs="Arial"/>
          <w:bCs/>
          <w:color w:val="000000"/>
          <w:szCs w:val="21"/>
        </w:rPr>
        <w:t>Deze</w:t>
      </w:r>
      <w:proofErr w:type="spellEnd"/>
      <w:r w:rsidRPr="0006374B">
        <w:rPr>
          <w:rFonts w:cs="Arial"/>
          <w:bCs/>
          <w:color w:val="000000"/>
          <w:szCs w:val="21"/>
        </w:rPr>
        <w:t xml:space="preserve"> </w:t>
      </w:r>
      <w:proofErr w:type="spellStart"/>
      <w:r w:rsidRPr="0006374B">
        <w:rPr>
          <w:rFonts w:cs="Arial"/>
          <w:bCs/>
          <w:color w:val="000000"/>
          <w:szCs w:val="21"/>
        </w:rPr>
        <w:t>opdracht</w:t>
      </w:r>
      <w:proofErr w:type="spellEnd"/>
      <w:r w:rsidRPr="0006374B">
        <w:rPr>
          <w:rFonts w:cs="Arial"/>
          <w:bCs/>
          <w:color w:val="000000"/>
          <w:szCs w:val="21"/>
        </w:rPr>
        <w:t xml:space="preserve"> </w:t>
      </w:r>
      <w:proofErr w:type="spellStart"/>
      <w:r w:rsidRPr="0006374B">
        <w:rPr>
          <w:rFonts w:cs="Arial"/>
          <w:bCs/>
          <w:color w:val="000000"/>
          <w:szCs w:val="21"/>
        </w:rPr>
        <w:t>houdt</w:t>
      </w:r>
      <w:proofErr w:type="spellEnd"/>
      <w:r w:rsidRPr="0006374B">
        <w:rPr>
          <w:rFonts w:cs="Arial"/>
          <w:bCs/>
          <w:color w:val="000000"/>
          <w:szCs w:val="21"/>
        </w:rPr>
        <w:t xml:space="preserve"> het </w:t>
      </w:r>
      <w:proofErr w:type="spellStart"/>
      <w:r w:rsidRPr="0006374B">
        <w:rPr>
          <w:rFonts w:cs="Arial"/>
          <w:bCs/>
          <w:color w:val="000000"/>
          <w:szCs w:val="21"/>
        </w:rPr>
        <w:t>ontwerp</w:t>
      </w:r>
      <w:proofErr w:type="spellEnd"/>
      <w:r w:rsidRPr="0006374B">
        <w:rPr>
          <w:rFonts w:cs="Arial"/>
          <w:bCs/>
          <w:color w:val="000000"/>
          <w:szCs w:val="21"/>
        </w:rPr>
        <w:t xml:space="preserve"> </w:t>
      </w:r>
      <w:proofErr w:type="spellStart"/>
      <w:r w:rsidRPr="0006374B">
        <w:rPr>
          <w:rFonts w:cs="Arial"/>
          <w:bCs/>
          <w:color w:val="000000"/>
          <w:szCs w:val="21"/>
        </w:rPr>
        <w:t>en</w:t>
      </w:r>
      <w:proofErr w:type="spellEnd"/>
      <w:r w:rsidRPr="0006374B">
        <w:rPr>
          <w:rFonts w:cs="Arial"/>
          <w:bCs/>
          <w:color w:val="000000"/>
          <w:szCs w:val="21"/>
        </w:rPr>
        <w:t xml:space="preserve"> de </w:t>
      </w:r>
      <w:proofErr w:type="spellStart"/>
      <w:r w:rsidRPr="0006374B">
        <w:rPr>
          <w:rFonts w:cs="Arial"/>
          <w:bCs/>
          <w:color w:val="000000"/>
          <w:szCs w:val="21"/>
        </w:rPr>
        <w:t>inrichting</w:t>
      </w:r>
      <w:proofErr w:type="spellEnd"/>
      <w:r w:rsidRPr="0006374B">
        <w:rPr>
          <w:rFonts w:cs="Arial"/>
          <w:bCs/>
          <w:color w:val="000000"/>
          <w:szCs w:val="21"/>
        </w:rPr>
        <w:t xml:space="preserve"> van </w:t>
      </w:r>
      <w:proofErr w:type="spellStart"/>
      <w:r w:rsidRPr="0006374B">
        <w:rPr>
          <w:rFonts w:cs="Arial"/>
          <w:bCs/>
          <w:color w:val="000000"/>
          <w:szCs w:val="21"/>
        </w:rPr>
        <w:t>deze</w:t>
      </w:r>
      <w:proofErr w:type="spellEnd"/>
      <w:r w:rsidRPr="0006374B">
        <w:rPr>
          <w:rFonts w:cs="Arial"/>
          <w:bCs/>
          <w:color w:val="000000"/>
          <w:szCs w:val="21"/>
        </w:rPr>
        <w:t xml:space="preserve"> ‘</w:t>
      </w:r>
      <w:proofErr w:type="spellStart"/>
      <w:r w:rsidRPr="0006374B">
        <w:rPr>
          <w:rFonts w:cs="Arial"/>
          <w:bCs/>
          <w:color w:val="000000"/>
          <w:szCs w:val="21"/>
        </w:rPr>
        <w:t>vrije</w:t>
      </w:r>
      <w:proofErr w:type="spellEnd"/>
      <w:r w:rsidRPr="0006374B">
        <w:rPr>
          <w:rFonts w:cs="Arial"/>
          <w:bCs/>
          <w:color w:val="000000"/>
          <w:szCs w:val="21"/>
        </w:rPr>
        <w:t xml:space="preserve"> </w:t>
      </w:r>
      <w:proofErr w:type="spellStart"/>
      <w:r w:rsidRPr="0006374B">
        <w:rPr>
          <w:rFonts w:cs="Arial"/>
          <w:bCs/>
          <w:color w:val="000000"/>
          <w:szCs w:val="21"/>
        </w:rPr>
        <w:t>ruimte</w:t>
      </w:r>
      <w:proofErr w:type="spellEnd"/>
      <w:r w:rsidRPr="0006374B">
        <w:rPr>
          <w:rFonts w:cs="Arial"/>
          <w:bCs/>
          <w:color w:val="000000"/>
          <w:szCs w:val="21"/>
        </w:rPr>
        <w:t xml:space="preserve">’ in de Foyer, </w:t>
      </w:r>
      <w:proofErr w:type="spellStart"/>
      <w:r w:rsidRPr="0006374B">
        <w:rPr>
          <w:rFonts w:cs="Arial"/>
          <w:bCs/>
          <w:color w:val="000000"/>
          <w:szCs w:val="21"/>
        </w:rPr>
        <w:t>inclusief</w:t>
      </w:r>
      <w:proofErr w:type="spellEnd"/>
      <w:r w:rsidRPr="0006374B">
        <w:rPr>
          <w:rFonts w:cs="Arial"/>
          <w:bCs/>
          <w:color w:val="000000"/>
          <w:szCs w:val="21"/>
        </w:rPr>
        <w:t xml:space="preserve"> de </w:t>
      </w:r>
      <w:proofErr w:type="spellStart"/>
      <w:r w:rsidRPr="0006374B">
        <w:rPr>
          <w:rFonts w:cs="Arial"/>
          <w:bCs/>
          <w:color w:val="000000"/>
          <w:szCs w:val="21"/>
        </w:rPr>
        <w:t>aankoop</w:t>
      </w:r>
      <w:proofErr w:type="spellEnd"/>
      <w:r w:rsidRPr="0006374B">
        <w:rPr>
          <w:rFonts w:cs="Arial"/>
          <w:bCs/>
          <w:color w:val="000000"/>
          <w:szCs w:val="21"/>
        </w:rPr>
        <w:t xml:space="preserve"> van het </w:t>
      </w:r>
      <w:proofErr w:type="spellStart"/>
      <w:r w:rsidRPr="0006374B">
        <w:rPr>
          <w:rFonts w:cs="Arial"/>
          <w:bCs/>
          <w:color w:val="000000"/>
          <w:szCs w:val="21"/>
        </w:rPr>
        <w:t>meubilair</w:t>
      </w:r>
      <w:proofErr w:type="spellEnd"/>
      <w:r w:rsidRPr="0006374B">
        <w:rPr>
          <w:rFonts w:cs="Arial"/>
          <w:bCs/>
          <w:color w:val="000000"/>
          <w:szCs w:val="21"/>
        </w:rPr>
        <w:t xml:space="preserve">. </w:t>
      </w:r>
      <w:r w:rsidRPr="0006374B">
        <w:rPr>
          <w:rFonts w:cs="Arial"/>
          <w:bCs/>
          <w:color w:val="000000"/>
          <w:szCs w:val="21"/>
        </w:rPr>
        <w:br/>
      </w:r>
    </w:p>
    <w:p w:rsidR="00D27948" w:rsidRPr="0006374B" w:rsidRDefault="00D27948" w:rsidP="00D27948">
      <w:pPr>
        <w:ind w:left="360"/>
        <w:rPr>
          <w:rFonts w:cs="Arial"/>
          <w:bCs/>
          <w:color w:val="000000"/>
          <w:szCs w:val="21"/>
        </w:rPr>
      </w:pPr>
    </w:p>
    <w:p w:rsidR="00D27948" w:rsidRPr="0006374B" w:rsidRDefault="00D27948" w:rsidP="00D27948">
      <w:pPr>
        <w:numPr>
          <w:ilvl w:val="0"/>
          <w:numId w:val="2"/>
        </w:numPr>
        <w:rPr>
          <w:rFonts w:cs="Arial"/>
          <w:b/>
          <w:bCs/>
          <w:color w:val="000000"/>
          <w:sz w:val="24"/>
          <w:u w:val="single"/>
        </w:rPr>
      </w:pPr>
      <w:proofErr w:type="spellStart"/>
      <w:r w:rsidRPr="0006374B">
        <w:rPr>
          <w:rFonts w:cs="Arial"/>
          <w:b/>
          <w:bCs/>
          <w:color w:val="000000"/>
          <w:sz w:val="24"/>
          <w:u w:val="single"/>
        </w:rPr>
        <w:t>Conceptafbakening</w:t>
      </w:r>
      <w:proofErr w:type="spellEnd"/>
    </w:p>
    <w:p w:rsidR="00D27948" w:rsidRPr="0006374B" w:rsidRDefault="00D27948" w:rsidP="00D27948">
      <w:pPr>
        <w:ind w:left="360"/>
        <w:rPr>
          <w:rFonts w:cs="Arial"/>
          <w:b/>
          <w:bCs/>
          <w:color w:val="000000"/>
          <w:szCs w:val="21"/>
        </w:rPr>
      </w:pPr>
    </w:p>
    <w:p w:rsidR="00D27948" w:rsidRPr="0006374B" w:rsidRDefault="00D27948" w:rsidP="00D27948">
      <w:pPr>
        <w:ind w:left="360"/>
        <w:rPr>
          <w:rFonts w:cs="Arial"/>
          <w:bCs/>
          <w:color w:val="000000"/>
          <w:szCs w:val="21"/>
        </w:rPr>
      </w:pPr>
      <w:r w:rsidRPr="0006374B">
        <w:rPr>
          <w:rFonts w:cs="Arial"/>
          <w:bCs/>
          <w:color w:val="000000"/>
          <w:szCs w:val="21"/>
        </w:rPr>
        <w:t xml:space="preserve">De </w:t>
      </w:r>
      <w:proofErr w:type="spellStart"/>
      <w:r w:rsidRPr="0006374B">
        <w:rPr>
          <w:rFonts w:cs="Arial"/>
          <w:bCs/>
          <w:color w:val="000000"/>
          <w:szCs w:val="21"/>
        </w:rPr>
        <w:t>inrichting</w:t>
      </w:r>
      <w:proofErr w:type="spellEnd"/>
      <w:r w:rsidRPr="0006374B">
        <w:rPr>
          <w:rFonts w:cs="Arial"/>
          <w:bCs/>
          <w:color w:val="000000"/>
          <w:szCs w:val="21"/>
        </w:rPr>
        <w:t xml:space="preserve"> van de ‘</w:t>
      </w:r>
      <w:proofErr w:type="spellStart"/>
      <w:r w:rsidRPr="0006374B">
        <w:rPr>
          <w:rFonts w:cs="Arial"/>
          <w:bCs/>
          <w:color w:val="000000"/>
          <w:szCs w:val="21"/>
        </w:rPr>
        <w:t>vrije</w:t>
      </w:r>
      <w:proofErr w:type="spellEnd"/>
      <w:r w:rsidRPr="0006374B">
        <w:rPr>
          <w:rFonts w:cs="Arial"/>
          <w:bCs/>
          <w:color w:val="000000"/>
          <w:szCs w:val="21"/>
        </w:rPr>
        <w:t xml:space="preserve"> </w:t>
      </w:r>
      <w:proofErr w:type="spellStart"/>
      <w:r w:rsidRPr="0006374B">
        <w:rPr>
          <w:rFonts w:cs="Arial"/>
          <w:bCs/>
          <w:color w:val="000000"/>
          <w:szCs w:val="21"/>
        </w:rPr>
        <w:t>ruimte</w:t>
      </w:r>
      <w:proofErr w:type="spellEnd"/>
      <w:r w:rsidRPr="0006374B">
        <w:rPr>
          <w:rFonts w:cs="Arial"/>
          <w:bCs/>
          <w:color w:val="000000"/>
          <w:szCs w:val="21"/>
        </w:rPr>
        <w:t xml:space="preserve">’ </w:t>
      </w:r>
      <w:proofErr w:type="spellStart"/>
      <w:r w:rsidRPr="0006374B">
        <w:rPr>
          <w:rFonts w:cs="Arial"/>
          <w:bCs/>
          <w:color w:val="000000"/>
          <w:szCs w:val="21"/>
        </w:rPr>
        <w:t>moet</w:t>
      </w:r>
      <w:proofErr w:type="spellEnd"/>
      <w:r w:rsidRPr="0006374B">
        <w:rPr>
          <w:rFonts w:cs="Arial"/>
          <w:bCs/>
          <w:color w:val="000000"/>
          <w:szCs w:val="21"/>
        </w:rPr>
        <w:t xml:space="preserve"> </w:t>
      </w:r>
      <w:proofErr w:type="spellStart"/>
      <w:r w:rsidRPr="0006374B">
        <w:rPr>
          <w:rFonts w:cs="Arial"/>
          <w:bCs/>
          <w:color w:val="000000"/>
          <w:szCs w:val="21"/>
        </w:rPr>
        <w:t>voldoen</w:t>
      </w:r>
      <w:proofErr w:type="spellEnd"/>
      <w:r w:rsidRPr="0006374B">
        <w:rPr>
          <w:rFonts w:cs="Arial"/>
          <w:bCs/>
          <w:color w:val="000000"/>
          <w:szCs w:val="21"/>
        </w:rPr>
        <w:t xml:space="preserve"> </w:t>
      </w:r>
      <w:proofErr w:type="spellStart"/>
      <w:r w:rsidRPr="0006374B">
        <w:rPr>
          <w:rFonts w:cs="Arial"/>
          <w:bCs/>
          <w:color w:val="000000"/>
          <w:szCs w:val="21"/>
        </w:rPr>
        <w:t>aan</w:t>
      </w:r>
      <w:proofErr w:type="spellEnd"/>
      <w:r w:rsidRPr="0006374B">
        <w:rPr>
          <w:rFonts w:cs="Arial"/>
          <w:bCs/>
          <w:color w:val="000000"/>
          <w:szCs w:val="21"/>
        </w:rPr>
        <w:t xml:space="preserve"> de </w:t>
      </w:r>
      <w:proofErr w:type="spellStart"/>
      <w:r w:rsidRPr="0006374B">
        <w:rPr>
          <w:rFonts w:cs="Arial"/>
          <w:bCs/>
          <w:color w:val="000000"/>
          <w:szCs w:val="21"/>
        </w:rPr>
        <w:t>volgende</w:t>
      </w:r>
      <w:proofErr w:type="spellEnd"/>
      <w:r w:rsidRPr="0006374B">
        <w:rPr>
          <w:rFonts w:cs="Arial"/>
          <w:bCs/>
          <w:color w:val="000000"/>
          <w:szCs w:val="21"/>
        </w:rPr>
        <w:t xml:space="preserve"> </w:t>
      </w:r>
      <w:proofErr w:type="spellStart"/>
      <w:r w:rsidRPr="0006374B">
        <w:rPr>
          <w:rFonts w:cs="Arial"/>
          <w:bCs/>
          <w:color w:val="000000"/>
          <w:szCs w:val="21"/>
        </w:rPr>
        <w:t>conceptuele</w:t>
      </w:r>
      <w:proofErr w:type="spellEnd"/>
      <w:r w:rsidRPr="0006374B">
        <w:rPr>
          <w:rFonts w:cs="Arial"/>
          <w:bCs/>
          <w:color w:val="000000"/>
          <w:szCs w:val="21"/>
        </w:rPr>
        <w:t xml:space="preserve"> </w:t>
      </w:r>
      <w:proofErr w:type="spellStart"/>
      <w:r w:rsidRPr="0006374B">
        <w:rPr>
          <w:rFonts w:cs="Arial"/>
          <w:bCs/>
          <w:color w:val="000000"/>
          <w:szCs w:val="21"/>
        </w:rPr>
        <w:t>voorwaarden</w:t>
      </w:r>
      <w:proofErr w:type="spellEnd"/>
      <w:r w:rsidRPr="0006374B">
        <w:rPr>
          <w:rFonts w:cs="Arial"/>
          <w:bCs/>
          <w:color w:val="000000"/>
          <w:szCs w:val="21"/>
        </w:rPr>
        <w:t>:</w:t>
      </w:r>
    </w:p>
    <w:p w:rsidR="00D27948" w:rsidRPr="0006374B" w:rsidRDefault="00D27948" w:rsidP="00D27948">
      <w:pPr>
        <w:pStyle w:val="Lijstalinea"/>
        <w:numPr>
          <w:ilvl w:val="0"/>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Het meubilair dat ingezet wordt is van hedendaags Limburgs design. Met voorkeur wordt het ook geproduceerd in Limburg;</w:t>
      </w:r>
    </w:p>
    <w:p w:rsidR="00D27948" w:rsidRPr="0006374B" w:rsidRDefault="00D27948" w:rsidP="00D27948">
      <w:pPr>
        <w:pStyle w:val="Lijstalinea"/>
        <w:numPr>
          <w:ilvl w:val="0"/>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 xml:space="preserve">Het meubilair past binnen het geheel van de inrichting van het Energiegebouw; </w:t>
      </w:r>
    </w:p>
    <w:p w:rsidR="00D27948" w:rsidRPr="0006374B" w:rsidRDefault="00D27948" w:rsidP="00D27948">
      <w:pPr>
        <w:pStyle w:val="Lijstalinea"/>
        <w:numPr>
          <w:ilvl w:val="0"/>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De inrichting oogt gezellig en nodigt uit tot gebruik;</w:t>
      </w:r>
    </w:p>
    <w:p w:rsidR="00D27948" w:rsidRPr="0006374B" w:rsidRDefault="00D27948" w:rsidP="00D27948">
      <w:pPr>
        <w:pStyle w:val="Lijstalinea"/>
        <w:numPr>
          <w:ilvl w:val="0"/>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De inrichting moet in lijn liggen met de C-mine missie di. C-mine als site van artistieke innovatie en creatie;</w:t>
      </w:r>
    </w:p>
    <w:p w:rsidR="00D27948" w:rsidRPr="0006374B" w:rsidRDefault="00D27948" w:rsidP="00D27948">
      <w:pPr>
        <w:pStyle w:val="Lijstalinea"/>
        <w:numPr>
          <w:ilvl w:val="0"/>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De ‘vrije ruimte’ heeft de volgende functies:</w:t>
      </w:r>
    </w:p>
    <w:p w:rsidR="00D27948" w:rsidRPr="0006374B" w:rsidRDefault="00D27948" w:rsidP="00D27948">
      <w:pPr>
        <w:pStyle w:val="Lijstalinea"/>
        <w:numPr>
          <w:ilvl w:val="1"/>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Het is een plaats waar bezoekers kunnen gaan zitten om te lezen, te babbelen, te vergaderen, te werken, iets te drinken, … Hiervoor zijn naast zitmeubilair ook salontafeltjes en/of boekenrekjes nodig;</w:t>
      </w:r>
    </w:p>
    <w:p w:rsidR="00D27948" w:rsidRPr="0006374B" w:rsidRDefault="00D27948" w:rsidP="00D27948">
      <w:pPr>
        <w:pStyle w:val="Lijstalinea"/>
        <w:numPr>
          <w:ilvl w:val="1"/>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Het is een multifunctionele ruimte: het meubilair moet makkelijk verplaatsbaar zijn of herschikt kunnen worden bij activiteiten die dit vragen;</w:t>
      </w:r>
    </w:p>
    <w:p w:rsidR="00D27948" w:rsidRPr="0006374B" w:rsidRDefault="00D27948" w:rsidP="00D27948">
      <w:pPr>
        <w:pStyle w:val="Lijstalinea"/>
        <w:numPr>
          <w:ilvl w:val="0"/>
          <w:numId w:val="4"/>
        </w:numPr>
        <w:rPr>
          <w:rFonts w:ascii="ZapfCalligr BT" w:hAnsi="ZapfCalligr BT" w:cs="Arial"/>
          <w:bCs/>
          <w:color w:val="000000"/>
          <w:sz w:val="21"/>
          <w:szCs w:val="21"/>
        </w:rPr>
      </w:pPr>
      <w:r w:rsidRPr="0006374B">
        <w:rPr>
          <w:rFonts w:ascii="ZapfCalligr BT" w:hAnsi="ZapfCalligr BT" w:cs="Arial"/>
          <w:bCs/>
          <w:color w:val="000000"/>
          <w:sz w:val="21"/>
          <w:szCs w:val="21"/>
        </w:rPr>
        <w:t>Het meubilair dat ingezet wordt, is gemaakt van duurzame materialen.</w:t>
      </w:r>
    </w:p>
    <w:p w:rsidR="00D27948" w:rsidRPr="0006374B" w:rsidRDefault="00D27948" w:rsidP="00D27948">
      <w:pPr>
        <w:rPr>
          <w:rFonts w:cs="Arial"/>
          <w:bCs/>
          <w:color w:val="000000"/>
          <w:szCs w:val="21"/>
          <w:lang w:val="nl-BE"/>
        </w:rPr>
      </w:pPr>
    </w:p>
    <w:p w:rsidR="00D27948" w:rsidRPr="0006374B" w:rsidRDefault="00D27948" w:rsidP="00D27948">
      <w:pPr>
        <w:ind w:left="360"/>
        <w:rPr>
          <w:rFonts w:cs="Arial"/>
          <w:bCs/>
          <w:color w:val="000000"/>
          <w:szCs w:val="21"/>
          <w:lang w:val="nl-BE"/>
        </w:rPr>
      </w:pPr>
    </w:p>
    <w:p w:rsidR="00D27948" w:rsidRPr="00634560" w:rsidRDefault="00D27948" w:rsidP="00D27948">
      <w:pPr>
        <w:numPr>
          <w:ilvl w:val="0"/>
          <w:numId w:val="2"/>
        </w:numPr>
        <w:rPr>
          <w:rFonts w:cs="Arial"/>
          <w:bCs/>
          <w:color w:val="000000"/>
          <w:sz w:val="24"/>
          <w:u w:val="single"/>
        </w:rPr>
      </w:pPr>
      <w:proofErr w:type="spellStart"/>
      <w:r w:rsidRPr="00634560">
        <w:rPr>
          <w:rFonts w:cs="Arial"/>
          <w:b/>
          <w:bCs/>
          <w:color w:val="000000"/>
          <w:sz w:val="24"/>
          <w:u w:val="single"/>
        </w:rPr>
        <w:t>Technische</w:t>
      </w:r>
      <w:proofErr w:type="spellEnd"/>
      <w:r w:rsidRPr="00634560">
        <w:rPr>
          <w:rFonts w:cs="Arial"/>
          <w:b/>
          <w:bCs/>
          <w:color w:val="000000"/>
          <w:sz w:val="24"/>
          <w:u w:val="single"/>
        </w:rPr>
        <w:t xml:space="preserve"> </w:t>
      </w:r>
      <w:proofErr w:type="spellStart"/>
      <w:r w:rsidRPr="00634560">
        <w:rPr>
          <w:rFonts w:cs="Arial"/>
          <w:b/>
          <w:bCs/>
          <w:color w:val="000000"/>
          <w:sz w:val="24"/>
          <w:u w:val="single"/>
        </w:rPr>
        <w:t>specificaties</w:t>
      </w:r>
      <w:proofErr w:type="spellEnd"/>
      <w:r w:rsidRPr="00634560">
        <w:rPr>
          <w:rFonts w:cs="Arial"/>
          <w:b/>
          <w:bCs/>
          <w:color w:val="000000"/>
          <w:sz w:val="24"/>
          <w:u w:val="single"/>
        </w:rPr>
        <w:t>:</w:t>
      </w:r>
    </w:p>
    <w:p w:rsidR="00D27948" w:rsidRPr="0006374B" w:rsidRDefault="00D27948" w:rsidP="00D27948">
      <w:pPr>
        <w:ind w:left="360"/>
        <w:rPr>
          <w:rFonts w:cs="Arial"/>
          <w:bCs/>
          <w:color w:val="000000"/>
          <w:szCs w:val="21"/>
        </w:rPr>
      </w:pPr>
      <w:r w:rsidRPr="0006374B">
        <w:rPr>
          <w:rFonts w:cs="Arial"/>
          <w:b/>
          <w:bCs/>
          <w:color w:val="000000"/>
          <w:szCs w:val="21"/>
        </w:rPr>
        <w:br/>
      </w:r>
      <w:r w:rsidRPr="0006374B">
        <w:rPr>
          <w:rFonts w:cs="Arial"/>
          <w:bCs/>
          <w:color w:val="000000"/>
          <w:szCs w:val="21"/>
        </w:rPr>
        <w:t>De ‘</w:t>
      </w:r>
      <w:proofErr w:type="spellStart"/>
      <w:r w:rsidRPr="0006374B">
        <w:rPr>
          <w:rFonts w:cs="Arial"/>
          <w:bCs/>
          <w:color w:val="000000"/>
          <w:szCs w:val="21"/>
        </w:rPr>
        <w:t>vrije</w:t>
      </w:r>
      <w:proofErr w:type="spellEnd"/>
      <w:r w:rsidRPr="0006374B">
        <w:rPr>
          <w:rFonts w:cs="Arial"/>
          <w:bCs/>
          <w:color w:val="000000"/>
          <w:szCs w:val="21"/>
        </w:rPr>
        <w:t xml:space="preserve"> </w:t>
      </w:r>
      <w:proofErr w:type="spellStart"/>
      <w:r w:rsidRPr="0006374B">
        <w:rPr>
          <w:rFonts w:cs="Arial"/>
          <w:bCs/>
          <w:color w:val="000000"/>
          <w:szCs w:val="21"/>
        </w:rPr>
        <w:t>ruimte</w:t>
      </w:r>
      <w:proofErr w:type="spellEnd"/>
      <w:r w:rsidRPr="0006374B">
        <w:rPr>
          <w:rFonts w:cs="Arial"/>
          <w:bCs/>
          <w:color w:val="000000"/>
          <w:szCs w:val="21"/>
        </w:rPr>
        <w:t xml:space="preserve">’ </w:t>
      </w:r>
      <w:proofErr w:type="spellStart"/>
      <w:r w:rsidRPr="0006374B">
        <w:rPr>
          <w:rFonts w:cs="Arial"/>
          <w:bCs/>
          <w:color w:val="000000"/>
          <w:szCs w:val="21"/>
        </w:rPr>
        <w:t>moet</w:t>
      </w:r>
      <w:proofErr w:type="spellEnd"/>
      <w:r w:rsidRPr="0006374B">
        <w:rPr>
          <w:rFonts w:cs="Arial"/>
          <w:bCs/>
          <w:color w:val="000000"/>
          <w:szCs w:val="21"/>
        </w:rPr>
        <w:t xml:space="preserve"> </w:t>
      </w:r>
      <w:proofErr w:type="spellStart"/>
      <w:r w:rsidRPr="0006374B">
        <w:rPr>
          <w:rFonts w:cs="Arial"/>
          <w:bCs/>
          <w:color w:val="000000"/>
          <w:szCs w:val="21"/>
        </w:rPr>
        <w:t>voldoen</w:t>
      </w:r>
      <w:proofErr w:type="spellEnd"/>
      <w:r w:rsidRPr="0006374B">
        <w:rPr>
          <w:rFonts w:cs="Arial"/>
          <w:bCs/>
          <w:color w:val="000000"/>
          <w:szCs w:val="21"/>
        </w:rPr>
        <w:t xml:space="preserve"> </w:t>
      </w:r>
      <w:proofErr w:type="spellStart"/>
      <w:r w:rsidRPr="0006374B">
        <w:rPr>
          <w:rFonts w:cs="Arial"/>
          <w:bCs/>
          <w:color w:val="000000"/>
          <w:szCs w:val="21"/>
        </w:rPr>
        <w:t>aan</w:t>
      </w:r>
      <w:proofErr w:type="spellEnd"/>
      <w:r w:rsidRPr="0006374B">
        <w:rPr>
          <w:rFonts w:cs="Arial"/>
          <w:bCs/>
          <w:color w:val="000000"/>
          <w:szCs w:val="21"/>
        </w:rPr>
        <w:t xml:space="preserve"> de </w:t>
      </w:r>
      <w:proofErr w:type="spellStart"/>
      <w:r w:rsidRPr="0006374B">
        <w:rPr>
          <w:rFonts w:cs="Arial"/>
          <w:bCs/>
          <w:color w:val="000000"/>
          <w:szCs w:val="21"/>
        </w:rPr>
        <w:t>volgende</w:t>
      </w:r>
      <w:proofErr w:type="spellEnd"/>
      <w:r w:rsidRPr="0006374B">
        <w:rPr>
          <w:rFonts w:cs="Arial"/>
          <w:bCs/>
          <w:color w:val="000000"/>
          <w:szCs w:val="21"/>
        </w:rPr>
        <w:t xml:space="preserve"> </w:t>
      </w:r>
      <w:proofErr w:type="spellStart"/>
      <w:r w:rsidRPr="0006374B">
        <w:rPr>
          <w:rFonts w:cs="Arial"/>
          <w:bCs/>
          <w:color w:val="000000"/>
          <w:szCs w:val="21"/>
        </w:rPr>
        <w:t>technische</w:t>
      </w:r>
      <w:proofErr w:type="spellEnd"/>
      <w:r w:rsidRPr="0006374B">
        <w:rPr>
          <w:rFonts w:cs="Arial"/>
          <w:bCs/>
          <w:color w:val="000000"/>
          <w:szCs w:val="21"/>
        </w:rPr>
        <w:t xml:space="preserve"> </w:t>
      </w:r>
      <w:proofErr w:type="spellStart"/>
      <w:r w:rsidRPr="0006374B">
        <w:rPr>
          <w:rFonts w:cs="Arial"/>
          <w:bCs/>
          <w:color w:val="000000"/>
          <w:szCs w:val="21"/>
        </w:rPr>
        <w:t>voorwaarden</w:t>
      </w:r>
      <w:proofErr w:type="spellEnd"/>
      <w:r w:rsidRPr="0006374B">
        <w:rPr>
          <w:rFonts w:cs="Arial"/>
          <w:bCs/>
          <w:color w:val="000000"/>
          <w:szCs w:val="21"/>
        </w:rPr>
        <w:t>:</w:t>
      </w:r>
    </w:p>
    <w:p w:rsidR="00D27948" w:rsidRPr="0006374B" w:rsidRDefault="00D27948" w:rsidP="00D27948">
      <w:pPr>
        <w:pStyle w:val="Lijstalinea"/>
        <w:numPr>
          <w:ilvl w:val="0"/>
          <w:numId w:val="5"/>
        </w:numPr>
        <w:rPr>
          <w:rFonts w:ascii="ZapfCalligr BT" w:hAnsi="ZapfCalligr BT" w:cs="Arial"/>
          <w:bCs/>
          <w:color w:val="000000"/>
          <w:sz w:val="21"/>
          <w:szCs w:val="21"/>
        </w:rPr>
      </w:pPr>
      <w:r w:rsidRPr="0006374B">
        <w:rPr>
          <w:rFonts w:ascii="ZapfCalligr BT" w:hAnsi="ZapfCalligr BT" w:cs="Arial"/>
          <w:bCs/>
          <w:color w:val="000000"/>
          <w:sz w:val="21"/>
          <w:szCs w:val="21"/>
        </w:rPr>
        <w:t xml:space="preserve">De inrichting houdt rekening met de huidige specificaties van de locatie; deze kan niet aangepast of verbouwd worden </w:t>
      </w:r>
      <w:proofErr w:type="spellStart"/>
      <w:r w:rsidRPr="0006374B">
        <w:rPr>
          <w:rFonts w:ascii="ZapfCalligr BT" w:hAnsi="ZapfCalligr BT" w:cs="Arial"/>
          <w:bCs/>
          <w:color w:val="000000"/>
          <w:sz w:val="21"/>
          <w:szCs w:val="21"/>
        </w:rPr>
        <w:t>i.f.v</w:t>
      </w:r>
      <w:proofErr w:type="spellEnd"/>
      <w:r w:rsidRPr="0006374B">
        <w:rPr>
          <w:rFonts w:ascii="ZapfCalligr BT" w:hAnsi="ZapfCalligr BT" w:cs="Arial"/>
          <w:bCs/>
          <w:color w:val="000000"/>
          <w:sz w:val="21"/>
          <w:szCs w:val="21"/>
        </w:rPr>
        <w:t>. deze opdracht;</w:t>
      </w:r>
    </w:p>
    <w:p w:rsidR="00D27948" w:rsidRPr="0006374B" w:rsidRDefault="00D27948" w:rsidP="00D27948">
      <w:pPr>
        <w:pStyle w:val="Lijstalinea"/>
        <w:numPr>
          <w:ilvl w:val="0"/>
          <w:numId w:val="5"/>
        </w:numPr>
        <w:rPr>
          <w:rFonts w:ascii="ZapfCalligr BT" w:hAnsi="ZapfCalligr BT" w:cs="Arial"/>
          <w:bCs/>
          <w:color w:val="000000"/>
          <w:sz w:val="21"/>
          <w:szCs w:val="21"/>
        </w:rPr>
      </w:pPr>
      <w:r w:rsidRPr="0006374B">
        <w:rPr>
          <w:rFonts w:ascii="ZapfCalligr BT" w:hAnsi="ZapfCalligr BT" w:cs="Arial"/>
          <w:bCs/>
          <w:color w:val="000000"/>
          <w:sz w:val="21"/>
          <w:szCs w:val="21"/>
        </w:rPr>
        <w:t>Het meubilair houdt rekening met een levensduur van minimum 5 jaar en is makkelijk te onderhouden;</w:t>
      </w:r>
    </w:p>
    <w:p w:rsidR="00D27948" w:rsidRPr="0006374B" w:rsidRDefault="00D27948" w:rsidP="00D27948">
      <w:pPr>
        <w:pStyle w:val="Lijstalinea"/>
        <w:numPr>
          <w:ilvl w:val="0"/>
          <w:numId w:val="5"/>
        </w:numPr>
        <w:rPr>
          <w:rFonts w:ascii="ZapfCalligr BT" w:hAnsi="ZapfCalligr BT" w:cs="Arial"/>
          <w:bCs/>
          <w:color w:val="000000"/>
          <w:sz w:val="21"/>
          <w:szCs w:val="21"/>
        </w:rPr>
      </w:pPr>
      <w:r w:rsidRPr="0006374B">
        <w:rPr>
          <w:rFonts w:ascii="ZapfCalligr BT" w:hAnsi="ZapfCalligr BT" w:cs="Arial"/>
          <w:bCs/>
          <w:color w:val="000000"/>
          <w:sz w:val="21"/>
          <w:szCs w:val="21"/>
        </w:rPr>
        <w:lastRenderedPageBreak/>
        <w:t xml:space="preserve">De inrichting houdt rekening met de lange tafel en bijhorende stoelen die nu is geplaatst in de Foyer. Deze blijft deel uitmaken van de inrichting en wordt best verwerkt in het nieuwe ontwerp; </w:t>
      </w:r>
    </w:p>
    <w:p w:rsidR="00D27948" w:rsidRPr="0006374B" w:rsidRDefault="00D27948" w:rsidP="00D27948">
      <w:pPr>
        <w:pStyle w:val="Lijstalinea"/>
        <w:numPr>
          <w:ilvl w:val="0"/>
          <w:numId w:val="5"/>
        </w:numPr>
        <w:rPr>
          <w:rFonts w:ascii="ZapfCalligr BT" w:hAnsi="ZapfCalligr BT" w:cs="Arial"/>
          <w:bCs/>
          <w:color w:val="000000"/>
          <w:sz w:val="21"/>
          <w:szCs w:val="21"/>
        </w:rPr>
      </w:pPr>
      <w:r w:rsidRPr="0006374B">
        <w:rPr>
          <w:rFonts w:ascii="ZapfCalligr BT" w:hAnsi="ZapfCalligr BT" w:cs="Arial"/>
          <w:bCs/>
          <w:color w:val="000000"/>
          <w:sz w:val="21"/>
          <w:szCs w:val="21"/>
        </w:rPr>
        <w:t>Het meubilair is makkelijk te verplaatsen. Het meubilair mag niet meer dan 60kg wegen;</w:t>
      </w:r>
    </w:p>
    <w:p w:rsidR="00D27948" w:rsidRPr="0006374B" w:rsidRDefault="00D27948" w:rsidP="00D27948">
      <w:pPr>
        <w:pStyle w:val="Lijstalinea"/>
        <w:numPr>
          <w:ilvl w:val="0"/>
          <w:numId w:val="5"/>
        </w:numPr>
        <w:rPr>
          <w:rFonts w:ascii="ZapfCalligr BT" w:hAnsi="ZapfCalligr BT" w:cs="Arial"/>
          <w:bCs/>
          <w:color w:val="000000"/>
          <w:sz w:val="21"/>
          <w:szCs w:val="21"/>
        </w:rPr>
      </w:pPr>
      <w:r w:rsidRPr="0006374B">
        <w:rPr>
          <w:rFonts w:ascii="ZapfCalligr BT" w:hAnsi="ZapfCalligr BT" w:cs="Arial"/>
          <w:bCs/>
          <w:color w:val="000000"/>
          <w:sz w:val="21"/>
          <w:szCs w:val="21"/>
        </w:rPr>
        <w:t>Binnen het ontwerp kan een suggestie gedaan worden over de verlichting van de ruimte. De uitvoering ervan is echter niet inbegrepen in de opdracht;</w:t>
      </w:r>
    </w:p>
    <w:p w:rsidR="00D27948" w:rsidRPr="0006374B" w:rsidRDefault="00D27948" w:rsidP="00D27948">
      <w:pPr>
        <w:pStyle w:val="Lijstalinea"/>
        <w:numPr>
          <w:ilvl w:val="0"/>
          <w:numId w:val="5"/>
        </w:numPr>
        <w:rPr>
          <w:rFonts w:ascii="ZapfCalligr BT" w:hAnsi="ZapfCalligr BT" w:cs="Arial"/>
          <w:bCs/>
          <w:color w:val="000000"/>
          <w:sz w:val="21"/>
          <w:szCs w:val="21"/>
        </w:rPr>
      </w:pPr>
      <w:r w:rsidRPr="0006374B">
        <w:rPr>
          <w:rFonts w:ascii="ZapfCalligr BT" w:hAnsi="ZapfCalligr BT" w:cs="Arial"/>
          <w:bCs/>
          <w:color w:val="000000"/>
          <w:sz w:val="21"/>
          <w:szCs w:val="21"/>
        </w:rPr>
        <w:t>Het meubilair houdt rekening met de voorwaarden omtrent brandveiligheid in publieke ruimtes.</w:t>
      </w:r>
    </w:p>
    <w:p w:rsidR="00D27948" w:rsidRPr="0006374B" w:rsidRDefault="00D27948" w:rsidP="00D27948">
      <w:pPr>
        <w:ind w:left="360"/>
        <w:rPr>
          <w:rFonts w:cs="Arial"/>
          <w:bCs/>
          <w:color w:val="000000"/>
          <w:szCs w:val="21"/>
        </w:rPr>
      </w:pPr>
    </w:p>
    <w:p w:rsidR="00D27948" w:rsidRPr="0006374B" w:rsidRDefault="00D27948" w:rsidP="00D27948">
      <w:pPr>
        <w:rPr>
          <w:rFonts w:cs="Arial"/>
          <w:bCs/>
          <w:color w:val="000000"/>
          <w:szCs w:val="21"/>
        </w:rPr>
      </w:pPr>
    </w:p>
    <w:p w:rsidR="00D27948" w:rsidRPr="00634560" w:rsidRDefault="00D27948" w:rsidP="00D27948">
      <w:pPr>
        <w:numPr>
          <w:ilvl w:val="0"/>
          <w:numId w:val="2"/>
        </w:numPr>
        <w:rPr>
          <w:rFonts w:cs="Arial"/>
          <w:b/>
          <w:bCs/>
          <w:color w:val="000000"/>
          <w:sz w:val="24"/>
          <w:u w:val="single"/>
        </w:rPr>
      </w:pPr>
      <w:r w:rsidRPr="00634560">
        <w:rPr>
          <w:rFonts w:cs="Arial"/>
          <w:b/>
          <w:bCs/>
          <w:color w:val="000000"/>
          <w:sz w:val="24"/>
          <w:u w:val="single"/>
        </w:rPr>
        <w:t>Timing</w:t>
      </w:r>
    </w:p>
    <w:p w:rsidR="00D27948" w:rsidRPr="0006374B" w:rsidRDefault="00D27948" w:rsidP="00D27948">
      <w:pPr>
        <w:ind w:left="360"/>
        <w:rPr>
          <w:rFonts w:cs="Arial"/>
          <w:b/>
          <w:bCs/>
          <w:color w:val="000000"/>
          <w:szCs w:val="21"/>
        </w:rPr>
      </w:pPr>
      <w:r w:rsidRPr="0006374B">
        <w:rPr>
          <w:rFonts w:cs="Arial"/>
          <w:b/>
          <w:bCs/>
          <w:color w:val="000000"/>
          <w:szCs w:val="21"/>
        </w:rPr>
        <w:br/>
      </w:r>
      <w:r w:rsidRPr="0006374B">
        <w:rPr>
          <w:rFonts w:cs="Arial"/>
          <w:bCs/>
          <w:color w:val="000000"/>
          <w:szCs w:val="21"/>
        </w:rPr>
        <w:t xml:space="preserve">De timing van de 2 </w:t>
      </w:r>
      <w:proofErr w:type="spellStart"/>
      <w:r w:rsidRPr="0006374B">
        <w:rPr>
          <w:rFonts w:cs="Arial"/>
          <w:bCs/>
          <w:color w:val="000000"/>
          <w:szCs w:val="21"/>
        </w:rPr>
        <w:t>aspecten</w:t>
      </w:r>
      <w:proofErr w:type="spellEnd"/>
      <w:r w:rsidRPr="0006374B">
        <w:rPr>
          <w:rFonts w:cs="Arial"/>
          <w:bCs/>
          <w:color w:val="000000"/>
          <w:szCs w:val="21"/>
        </w:rPr>
        <w:t xml:space="preserve"> van de </w:t>
      </w:r>
      <w:proofErr w:type="spellStart"/>
      <w:r w:rsidRPr="0006374B">
        <w:rPr>
          <w:rFonts w:cs="Arial"/>
          <w:bCs/>
          <w:color w:val="000000"/>
          <w:szCs w:val="21"/>
        </w:rPr>
        <w:t>opdracht</w:t>
      </w:r>
      <w:proofErr w:type="spellEnd"/>
      <w:r w:rsidRPr="0006374B">
        <w:rPr>
          <w:rFonts w:cs="Arial"/>
          <w:bCs/>
          <w:color w:val="000000"/>
          <w:szCs w:val="21"/>
        </w:rPr>
        <w:t xml:space="preserve"> </w:t>
      </w:r>
      <w:proofErr w:type="spellStart"/>
      <w:r w:rsidRPr="0006374B">
        <w:rPr>
          <w:rFonts w:cs="Arial"/>
          <w:bCs/>
          <w:color w:val="000000"/>
          <w:szCs w:val="21"/>
        </w:rPr>
        <w:t>zijn</w:t>
      </w:r>
      <w:proofErr w:type="spellEnd"/>
      <w:r w:rsidRPr="0006374B">
        <w:rPr>
          <w:rFonts w:cs="Arial"/>
          <w:bCs/>
          <w:color w:val="000000"/>
          <w:szCs w:val="21"/>
        </w:rPr>
        <w:t xml:space="preserve"> </w:t>
      </w:r>
      <w:proofErr w:type="spellStart"/>
      <w:r w:rsidRPr="0006374B">
        <w:rPr>
          <w:rFonts w:cs="Arial"/>
          <w:bCs/>
          <w:color w:val="000000"/>
          <w:szCs w:val="21"/>
        </w:rPr>
        <w:t>als</w:t>
      </w:r>
      <w:proofErr w:type="spellEnd"/>
      <w:r w:rsidRPr="0006374B">
        <w:rPr>
          <w:rFonts w:cs="Arial"/>
          <w:bCs/>
          <w:color w:val="000000"/>
          <w:szCs w:val="21"/>
        </w:rPr>
        <w:t xml:space="preserve"> </w:t>
      </w:r>
      <w:proofErr w:type="spellStart"/>
      <w:r w:rsidRPr="0006374B">
        <w:rPr>
          <w:rFonts w:cs="Arial"/>
          <w:bCs/>
          <w:color w:val="000000"/>
          <w:szCs w:val="21"/>
        </w:rPr>
        <w:t>volgt</w:t>
      </w:r>
      <w:proofErr w:type="spellEnd"/>
      <w:r w:rsidRPr="0006374B">
        <w:rPr>
          <w:rFonts w:cs="Arial"/>
          <w:bCs/>
          <w:color w:val="000000"/>
          <w:szCs w:val="21"/>
        </w:rPr>
        <w:t>:</w:t>
      </w:r>
    </w:p>
    <w:p w:rsidR="00D27948" w:rsidRPr="0006374B" w:rsidRDefault="00D27948" w:rsidP="00D27948">
      <w:pPr>
        <w:numPr>
          <w:ilvl w:val="0"/>
          <w:numId w:val="3"/>
        </w:numPr>
        <w:rPr>
          <w:rFonts w:cs="Arial"/>
          <w:b/>
          <w:bCs/>
          <w:color w:val="000000"/>
          <w:szCs w:val="21"/>
        </w:rPr>
      </w:pPr>
      <w:proofErr w:type="spellStart"/>
      <w:r w:rsidRPr="0006374B">
        <w:rPr>
          <w:rFonts w:cs="Arial"/>
          <w:bCs/>
          <w:color w:val="000000"/>
          <w:szCs w:val="21"/>
        </w:rPr>
        <w:t>Ontwerp</w:t>
      </w:r>
      <w:proofErr w:type="spellEnd"/>
      <w:r w:rsidRPr="0006374B">
        <w:rPr>
          <w:rFonts w:cs="Arial"/>
          <w:bCs/>
          <w:color w:val="000000"/>
          <w:szCs w:val="21"/>
        </w:rPr>
        <w:t xml:space="preserve"> </w:t>
      </w:r>
      <w:proofErr w:type="spellStart"/>
      <w:r w:rsidRPr="0006374B">
        <w:rPr>
          <w:rFonts w:cs="Arial"/>
          <w:bCs/>
          <w:color w:val="000000"/>
          <w:szCs w:val="21"/>
        </w:rPr>
        <w:t>en</w:t>
      </w:r>
      <w:proofErr w:type="spellEnd"/>
      <w:r w:rsidRPr="0006374B">
        <w:rPr>
          <w:rFonts w:cs="Arial"/>
          <w:bCs/>
          <w:color w:val="000000"/>
          <w:szCs w:val="21"/>
        </w:rPr>
        <w:t xml:space="preserve"> </w:t>
      </w:r>
      <w:proofErr w:type="spellStart"/>
      <w:r w:rsidRPr="0006374B">
        <w:rPr>
          <w:rFonts w:cs="Arial"/>
          <w:bCs/>
          <w:color w:val="000000"/>
          <w:szCs w:val="21"/>
        </w:rPr>
        <w:t>voorstel</w:t>
      </w:r>
      <w:proofErr w:type="spellEnd"/>
      <w:r w:rsidRPr="0006374B">
        <w:rPr>
          <w:rFonts w:cs="Arial"/>
          <w:bCs/>
          <w:color w:val="000000"/>
          <w:szCs w:val="21"/>
        </w:rPr>
        <w:t xml:space="preserve"> van </w:t>
      </w:r>
      <w:proofErr w:type="spellStart"/>
      <w:r w:rsidRPr="0006374B">
        <w:rPr>
          <w:rFonts w:cs="Arial"/>
          <w:bCs/>
          <w:color w:val="000000"/>
          <w:szCs w:val="21"/>
        </w:rPr>
        <w:t>meubilair</w:t>
      </w:r>
      <w:proofErr w:type="spellEnd"/>
      <w:r w:rsidRPr="0006374B">
        <w:rPr>
          <w:rFonts w:cs="Arial"/>
          <w:bCs/>
          <w:color w:val="000000"/>
          <w:szCs w:val="21"/>
        </w:rPr>
        <w:t xml:space="preserve">: </w:t>
      </w:r>
      <w:proofErr w:type="spellStart"/>
      <w:r w:rsidRPr="0006374B">
        <w:rPr>
          <w:rFonts w:cs="Arial"/>
          <w:bCs/>
          <w:color w:val="000000"/>
          <w:szCs w:val="21"/>
        </w:rPr>
        <w:t>februari</w:t>
      </w:r>
      <w:proofErr w:type="spellEnd"/>
      <w:r w:rsidRPr="0006374B">
        <w:rPr>
          <w:rFonts w:cs="Arial"/>
          <w:bCs/>
          <w:color w:val="000000"/>
          <w:szCs w:val="21"/>
        </w:rPr>
        <w:t xml:space="preserve"> 2020</w:t>
      </w:r>
    </w:p>
    <w:p w:rsidR="00D27948" w:rsidRPr="0006374B" w:rsidRDefault="00D27948" w:rsidP="00D27948">
      <w:pPr>
        <w:numPr>
          <w:ilvl w:val="0"/>
          <w:numId w:val="3"/>
        </w:numPr>
        <w:rPr>
          <w:rFonts w:cs="Arial"/>
          <w:b/>
          <w:bCs/>
          <w:color w:val="000000"/>
          <w:szCs w:val="21"/>
        </w:rPr>
      </w:pPr>
      <w:r w:rsidRPr="0006374B">
        <w:rPr>
          <w:rFonts w:cs="Arial"/>
          <w:bCs/>
          <w:color w:val="000000"/>
          <w:szCs w:val="21"/>
        </w:rPr>
        <w:t xml:space="preserve">Levering </w:t>
      </w:r>
      <w:proofErr w:type="spellStart"/>
      <w:r w:rsidRPr="0006374B">
        <w:rPr>
          <w:rFonts w:cs="Arial"/>
          <w:bCs/>
          <w:color w:val="000000"/>
          <w:szCs w:val="21"/>
        </w:rPr>
        <w:t>en</w:t>
      </w:r>
      <w:proofErr w:type="spellEnd"/>
      <w:r w:rsidRPr="0006374B">
        <w:rPr>
          <w:rFonts w:cs="Arial"/>
          <w:bCs/>
          <w:color w:val="000000"/>
          <w:szCs w:val="21"/>
        </w:rPr>
        <w:t xml:space="preserve"> </w:t>
      </w:r>
      <w:proofErr w:type="spellStart"/>
      <w:r w:rsidRPr="0006374B">
        <w:rPr>
          <w:rFonts w:cs="Arial"/>
          <w:bCs/>
          <w:color w:val="000000"/>
          <w:szCs w:val="21"/>
        </w:rPr>
        <w:t>plaatsing</w:t>
      </w:r>
      <w:proofErr w:type="spellEnd"/>
      <w:r w:rsidRPr="0006374B">
        <w:rPr>
          <w:rFonts w:cs="Arial"/>
          <w:bCs/>
          <w:color w:val="000000"/>
          <w:szCs w:val="21"/>
        </w:rPr>
        <w:t xml:space="preserve"> </w:t>
      </w:r>
      <w:proofErr w:type="spellStart"/>
      <w:r w:rsidRPr="0006374B">
        <w:rPr>
          <w:rFonts w:cs="Arial"/>
          <w:bCs/>
          <w:color w:val="000000"/>
          <w:szCs w:val="21"/>
        </w:rPr>
        <w:t>meubilair</w:t>
      </w:r>
      <w:proofErr w:type="spellEnd"/>
      <w:r w:rsidRPr="0006374B">
        <w:rPr>
          <w:rFonts w:cs="Arial"/>
          <w:bCs/>
          <w:color w:val="000000"/>
          <w:szCs w:val="21"/>
        </w:rPr>
        <w:t xml:space="preserve">:  </w:t>
      </w:r>
      <w:proofErr w:type="spellStart"/>
      <w:r w:rsidRPr="0006374B">
        <w:rPr>
          <w:rFonts w:cs="Arial"/>
          <w:bCs/>
          <w:color w:val="000000"/>
          <w:szCs w:val="21"/>
        </w:rPr>
        <w:t>mei</w:t>
      </w:r>
      <w:proofErr w:type="spellEnd"/>
      <w:r w:rsidRPr="0006374B">
        <w:rPr>
          <w:rFonts w:cs="Arial"/>
          <w:bCs/>
          <w:color w:val="000000"/>
          <w:szCs w:val="21"/>
        </w:rPr>
        <w:t xml:space="preserve"> 2020</w:t>
      </w:r>
    </w:p>
    <w:p w:rsidR="00D27948" w:rsidRPr="000E2896" w:rsidRDefault="00D27948" w:rsidP="00D27948">
      <w:pPr>
        <w:keepNext/>
      </w:pPr>
      <w:r w:rsidRPr="0006374B">
        <w:rPr>
          <w:rFonts w:cs="Arial"/>
          <w:b/>
          <w:bCs/>
          <w:color w:val="000000"/>
          <w:szCs w:val="21"/>
        </w:rPr>
        <w:br/>
      </w:r>
    </w:p>
    <w:p w:rsidR="00D27948" w:rsidRPr="000E2896" w:rsidRDefault="00D27948" w:rsidP="00D27948">
      <w:pPr>
        <w:numPr>
          <w:ilvl w:val="0"/>
          <w:numId w:val="2"/>
        </w:numPr>
        <w:rPr>
          <w:rFonts w:cs="Arial"/>
          <w:bCs/>
          <w:color w:val="000000"/>
          <w:sz w:val="22"/>
          <w:szCs w:val="22"/>
        </w:rPr>
      </w:pPr>
      <w:r w:rsidRPr="000E2896">
        <w:rPr>
          <w:rFonts w:cs="Arial"/>
          <w:b/>
          <w:bCs/>
          <w:color w:val="000000"/>
          <w:sz w:val="24"/>
          <w:u w:val="single"/>
        </w:rPr>
        <w:t>Budget:</w:t>
      </w:r>
    </w:p>
    <w:p w:rsidR="00D27948" w:rsidRPr="00BC4098" w:rsidRDefault="00D27948" w:rsidP="00D27948">
      <w:pPr>
        <w:ind w:left="360"/>
        <w:rPr>
          <w:rFonts w:cs="Arial"/>
          <w:bCs/>
          <w:color w:val="000000"/>
          <w:sz w:val="22"/>
          <w:szCs w:val="22"/>
        </w:rPr>
      </w:pPr>
      <w:r w:rsidRPr="000E2896">
        <w:rPr>
          <w:rFonts w:cs="Arial"/>
          <w:b/>
          <w:bCs/>
          <w:color w:val="000000"/>
          <w:sz w:val="24"/>
          <w:u w:val="single"/>
        </w:rPr>
        <w:br/>
      </w:r>
      <w:r w:rsidRPr="00BC4098">
        <w:rPr>
          <w:rFonts w:cs="Arial"/>
          <w:bCs/>
          <w:color w:val="000000"/>
          <w:sz w:val="22"/>
          <w:szCs w:val="22"/>
        </w:rPr>
        <w:t>€ 10.000,00 excl. BTW</w:t>
      </w:r>
    </w:p>
    <w:p w:rsidR="00D27948" w:rsidRPr="00BC4098" w:rsidRDefault="00D27948" w:rsidP="00D27948">
      <w:pPr>
        <w:ind w:left="360"/>
        <w:rPr>
          <w:rFonts w:cs="Arial"/>
          <w:bCs/>
          <w:color w:val="000000"/>
          <w:sz w:val="22"/>
          <w:szCs w:val="22"/>
          <w:lang w:val="nl-BE"/>
        </w:rPr>
      </w:pPr>
      <w:r w:rsidRPr="00BC4098">
        <w:rPr>
          <w:rFonts w:cs="Arial"/>
          <w:bCs/>
          <w:color w:val="000000"/>
          <w:sz w:val="22"/>
          <w:szCs w:val="22"/>
        </w:rPr>
        <w:br/>
      </w:r>
      <w:r w:rsidRPr="00BC4098">
        <w:rPr>
          <w:rFonts w:cs="Arial"/>
          <w:bCs/>
          <w:color w:val="000000"/>
          <w:sz w:val="22"/>
          <w:szCs w:val="22"/>
          <w:lang w:val="nl-BE"/>
        </w:rPr>
        <w:t>De offerte dient  opgesplitst te worden per opdrachtonderdeel, di.:</w:t>
      </w:r>
    </w:p>
    <w:p w:rsidR="00D27948" w:rsidRPr="00BC4098" w:rsidRDefault="00D27948" w:rsidP="00D27948">
      <w:pPr>
        <w:numPr>
          <w:ilvl w:val="0"/>
          <w:numId w:val="3"/>
        </w:numPr>
        <w:rPr>
          <w:rFonts w:cs="Arial"/>
          <w:bCs/>
          <w:color w:val="000000"/>
          <w:sz w:val="22"/>
          <w:szCs w:val="22"/>
          <w:lang w:val="nl-BE"/>
        </w:rPr>
      </w:pPr>
      <w:r w:rsidRPr="00BC4098">
        <w:rPr>
          <w:rFonts w:cs="Arial"/>
          <w:bCs/>
          <w:color w:val="000000"/>
          <w:sz w:val="22"/>
          <w:szCs w:val="22"/>
          <w:lang w:val="nl-BE"/>
        </w:rPr>
        <w:t>Ontwerp;</w:t>
      </w:r>
    </w:p>
    <w:p w:rsidR="00D27948" w:rsidRPr="00BC4098" w:rsidRDefault="00D27948" w:rsidP="00D27948">
      <w:pPr>
        <w:numPr>
          <w:ilvl w:val="0"/>
          <w:numId w:val="3"/>
        </w:numPr>
        <w:rPr>
          <w:rFonts w:cs="Arial"/>
          <w:bCs/>
          <w:color w:val="000000"/>
          <w:sz w:val="22"/>
          <w:szCs w:val="22"/>
          <w:lang w:val="nl-BE"/>
        </w:rPr>
      </w:pPr>
      <w:r w:rsidRPr="00BC4098">
        <w:rPr>
          <w:rFonts w:cs="Arial"/>
          <w:bCs/>
          <w:color w:val="000000"/>
          <w:sz w:val="22"/>
          <w:szCs w:val="22"/>
          <w:lang w:val="nl-BE"/>
        </w:rPr>
        <w:t>Aankoop meubilair.</w:t>
      </w:r>
    </w:p>
    <w:p w:rsidR="00D27948" w:rsidRPr="00BC4098" w:rsidRDefault="00D27948" w:rsidP="00D27948">
      <w:pPr>
        <w:rPr>
          <w:lang w:val="en-US"/>
        </w:rPr>
      </w:pPr>
    </w:p>
    <w:p w:rsidR="00D27948" w:rsidRPr="00BC4098" w:rsidRDefault="00D27948" w:rsidP="00D27948">
      <w:pPr>
        <w:rPr>
          <w:szCs w:val="20"/>
          <w:lang w:val="en-US"/>
        </w:rPr>
      </w:pPr>
    </w:p>
    <w:p w:rsidR="00D27948" w:rsidRPr="00BC4098" w:rsidRDefault="00D27948" w:rsidP="00D27948">
      <w:pPr>
        <w:numPr>
          <w:ilvl w:val="0"/>
          <w:numId w:val="2"/>
        </w:numPr>
        <w:rPr>
          <w:rFonts w:cs="Arial"/>
          <w:b/>
          <w:bCs/>
          <w:color w:val="000000"/>
          <w:sz w:val="24"/>
          <w:u w:val="single"/>
        </w:rPr>
      </w:pPr>
      <w:r w:rsidRPr="00BC4098">
        <w:rPr>
          <w:rFonts w:cs="Arial"/>
          <w:b/>
          <w:bCs/>
          <w:color w:val="000000"/>
          <w:sz w:val="24"/>
          <w:u w:val="single"/>
        </w:rPr>
        <w:t xml:space="preserve">In </w:t>
      </w:r>
      <w:proofErr w:type="spellStart"/>
      <w:r w:rsidRPr="00BC4098">
        <w:rPr>
          <w:rFonts w:cs="Arial"/>
          <w:b/>
          <w:bCs/>
          <w:color w:val="000000"/>
          <w:sz w:val="24"/>
          <w:u w:val="single"/>
        </w:rPr>
        <w:t>te</w:t>
      </w:r>
      <w:proofErr w:type="spellEnd"/>
      <w:r w:rsidRPr="00BC4098">
        <w:rPr>
          <w:rFonts w:cs="Arial"/>
          <w:b/>
          <w:bCs/>
          <w:color w:val="000000"/>
          <w:sz w:val="24"/>
          <w:u w:val="single"/>
        </w:rPr>
        <w:t xml:space="preserve"> </w:t>
      </w:r>
      <w:proofErr w:type="spellStart"/>
      <w:r w:rsidRPr="00BC4098">
        <w:rPr>
          <w:rFonts w:cs="Arial"/>
          <w:b/>
          <w:bCs/>
          <w:color w:val="000000"/>
          <w:sz w:val="24"/>
          <w:u w:val="single"/>
        </w:rPr>
        <w:t>dienen</w:t>
      </w:r>
      <w:proofErr w:type="spellEnd"/>
      <w:r w:rsidRPr="00BC4098">
        <w:rPr>
          <w:rFonts w:cs="Arial"/>
          <w:b/>
          <w:bCs/>
          <w:color w:val="000000"/>
          <w:sz w:val="24"/>
          <w:u w:val="single"/>
        </w:rPr>
        <w:t xml:space="preserve"> </w:t>
      </w:r>
      <w:proofErr w:type="spellStart"/>
      <w:r w:rsidRPr="00BC4098">
        <w:rPr>
          <w:rFonts w:cs="Arial"/>
          <w:b/>
          <w:bCs/>
          <w:color w:val="000000"/>
          <w:sz w:val="24"/>
          <w:u w:val="single"/>
        </w:rPr>
        <w:t>voorstel</w:t>
      </w:r>
      <w:proofErr w:type="spellEnd"/>
    </w:p>
    <w:p w:rsidR="00D27948" w:rsidRPr="00BC4098" w:rsidRDefault="00D27948" w:rsidP="00D27948">
      <w:pPr>
        <w:ind w:left="360"/>
        <w:rPr>
          <w:rFonts w:cs="Arial"/>
          <w:b/>
          <w:bCs/>
          <w:color w:val="000000"/>
          <w:sz w:val="22"/>
          <w:szCs w:val="22"/>
        </w:rPr>
      </w:pPr>
    </w:p>
    <w:p w:rsidR="00D27948" w:rsidRPr="00BC4098" w:rsidRDefault="00D27948" w:rsidP="00D27948">
      <w:pPr>
        <w:numPr>
          <w:ilvl w:val="0"/>
          <w:numId w:val="6"/>
        </w:numPr>
        <w:rPr>
          <w:rFonts w:cs="Arial"/>
          <w:bCs/>
          <w:color w:val="000000"/>
          <w:szCs w:val="21"/>
        </w:rPr>
      </w:pPr>
      <w:proofErr w:type="spellStart"/>
      <w:r w:rsidRPr="00BC4098">
        <w:rPr>
          <w:rFonts w:cs="Arial"/>
          <w:bCs/>
          <w:color w:val="000000"/>
          <w:szCs w:val="21"/>
        </w:rPr>
        <w:t>Prijsofferte</w:t>
      </w:r>
      <w:proofErr w:type="spellEnd"/>
      <w:r w:rsidRPr="00BC4098">
        <w:rPr>
          <w:rFonts w:cs="Arial"/>
          <w:bCs/>
          <w:color w:val="000000"/>
          <w:szCs w:val="21"/>
        </w:rPr>
        <w:t xml:space="preserve"> met </w:t>
      </w:r>
      <w:proofErr w:type="spellStart"/>
      <w:r w:rsidRPr="00BC4098">
        <w:rPr>
          <w:rFonts w:cs="Arial"/>
          <w:bCs/>
          <w:color w:val="000000"/>
          <w:szCs w:val="21"/>
        </w:rPr>
        <w:t>opgave</w:t>
      </w:r>
      <w:proofErr w:type="spellEnd"/>
      <w:r w:rsidRPr="00BC4098">
        <w:rPr>
          <w:rFonts w:cs="Arial"/>
          <w:bCs/>
          <w:color w:val="000000"/>
          <w:szCs w:val="21"/>
        </w:rPr>
        <w:t xml:space="preserve"> van </w:t>
      </w:r>
      <w:proofErr w:type="spellStart"/>
      <w:r w:rsidRPr="00BC4098">
        <w:rPr>
          <w:rFonts w:cs="Arial"/>
          <w:bCs/>
          <w:color w:val="000000"/>
          <w:szCs w:val="21"/>
        </w:rPr>
        <w:t>totaalprijs</w:t>
      </w:r>
      <w:proofErr w:type="spellEnd"/>
      <w:r w:rsidRPr="00BC4098">
        <w:rPr>
          <w:rFonts w:cs="Arial"/>
          <w:bCs/>
          <w:color w:val="000000"/>
          <w:szCs w:val="21"/>
        </w:rPr>
        <w:t xml:space="preserve"> </w:t>
      </w:r>
      <w:proofErr w:type="spellStart"/>
      <w:r w:rsidRPr="00BC4098">
        <w:rPr>
          <w:rFonts w:cs="Arial"/>
          <w:bCs/>
          <w:color w:val="000000"/>
          <w:szCs w:val="21"/>
        </w:rPr>
        <w:t>en</w:t>
      </w:r>
      <w:proofErr w:type="spellEnd"/>
      <w:r w:rsidRPr="00BC4098">
        <w:rPr>
          <w:rFonts w:cs="Arial"/>
          <w:bCs/>
          <w:color w:val="000000"/>
          <w:szCs w:val="21"/>
        </w:rPr>
        <w:t xml:space="preserve"> </w:t>
      </w:r>
      <w:proofErr w:type="spellStart"/>
      <w:r w:rsidRPr="00BC4098">
        <w:rPr>
          <w:rFonts w:cs="Arial"/>
          <w:bCs/>
          <w:color w:val="000000"/>
          <w:szCs w:val="21"/>
        </w:rPr>
        <w:t>opsplitsing</w:t>
      </w:r>
      <w:proofErr w:type="spellEnd"/>
      <w:r w:rsidRPr="00BC4098">
        <w:rPr>
          <w:rFonts w:cs="Arial"/>
          <w:bCs/>
          <w:color w:val="000000"/>
          <w:szCs w:val="21"/>
        </w:rPr>
        <w:t xml:space="preserve"> per </w:t>
      </w:r>
      <w:proofErr w:type="spellStart"/>
      <w:r w:rsidRPr="00BC4098">
        <w:rPr>
          <w:rFonts w:cs="Arial"/>
          <w:bCs/>
          <w:color w:val="000000"/>
          <w:szCs w:val="21"/>
        </w:rPr>
        <w:t>opdrachtonderdeel</w:t>
      </w:r>
      <w:proofErr w:type="spellEnd"/>
      <w:r w:rsidRPr="00BC4098">
        <w:rPr>
          <w:rFonts w:cs="Arial"/>
          <w:bCs/>
          <w:color w:val="000000"/>
          <w:szCs w:val="21"/>
        </w:rPr>
        <w:t xml:space="preserve">; </w:t>
      </w:r>
    </w:p>
    <w:p w:rsidR="00D27948" w:rsidRPr="00BC4098" w:rsidRDefault="00D27948" w:rsidP="00D27948">
      <w:pPr>
        <w:numPr>
          <w:ilvl w:val="0"/>
          <w:numId w:val="6"/>
        </w:numPr>
        <w:rPr>
          <w:rFonts w:cs="Arial"/>
          <w:bCs/>
          <w:color w:val="000000"/>
          <w:szCs w:val="21"/>
        </w:rPr>
      </w:pPr>
      <w:proofErr w:type="spellStart"/>
      <w:r w:rsidRPr="00BC4098">
        <w:rPr>
          <w:rFonts w:cs="Arial"/>
          <w:bCs/>
          <w:color w:val="000000"/>
          <w:szCs w:val="21"/>
        </w:rPr>
        <w:t>Voorstel</w:t>
      </w:r>
      <w:proofErr w:type="spellEnd"/>
      <w:r w:rsidRPr="00BC4098">
        <w:rPr>
          <w:rFonts w:cs="Arial"/>
          <w:bCs/>
          <w:color w:val="000000"/>
          <w:szCs w:val="21"/>
        </w:rPr>
        <w:t xml:space="preserve"> </w:t>
      </w:r>
      <w:proofErr w:type="spellStart"/>
      <w:r w:rsidRPr="00BC4098">
        <w:rPr>
          <w:rFonts w:cs="Arial"/>
          <w:bCs/>
          <w:color w:val="000000"/>
          <w:szCs w:val="21"/>
        </w:rPr>
        <w:t>waarin</w:t>
      </w:r>
      <w:proofErr w:type="spellEnd"/>
      <w:r w:rsidRPr="00BC4098">
        <w:rPr>
          <w:rFonts w:cs="Arial"/>
          <w:bCs/>
          <w:color w:val="000000"/>
          <w:szCs w:val="21"/>
        </w:rPr>
        <w:t xml:space="preserve"> </w:t>
      </w:r>
      <w:proofErr w:type="spellStart"/>
      <w:r w:rsidRPr="00BC4098">
        <w:rPr>
          <w:rFonts w:cs="Arial"/>
          <w:bCs/>
          <w:color w:val="000000"/>
          <w:szCs w:val="21"/>
        </w:rPr>
        <w:t>opgenomen</w:t>
      </w:r>
      <w:proofErr w:type="spellEnd"/>
      <w:r w:rsidRPr="00BC4098">
        <w:rPr>
          <w:rFonts w:cs="Arial"/>
          <w:bCs/>
          <w:color w:val="000000"/>
          <w:szCs w:val="21"/>
        </w:rPr>
        <w:t xml:space="preserve"> </w:t>
      </w:r>
      <w:proofErr w:type="spellStart"/>
      <w:r w:rsidRPr="00BC4098">
        <w:rPr>
          <w:rFonts w:cs="Arial"/>
          <w:bCs/>
          <w:color w:val="000000"/>
          <w:szCs w:val="21"/>
        </w:rPr>
        <w:t>wordt</w:t>
      </w:r>
      <w:proofErr w:type="spellEnd"/>
      <w:r w:rsidRPr="00BC4098">
        <w:rPr>
          <w:rFonts w:cs="Arial"/>
          <w:bCs/>
          <w:color w:val="000000"/>
          <w:szCs w:val="21"/>
        </w:rPr>
        <w:t xml:space="preserve"> </w:t>
      </w:r>
      <w:proofErr w:type="spellStart"/>
      <w:r w:rsidRPr="00BC4098">
        <w:rPr>
          <w:rFonts w:cs="Arial"/>
          <w:bCs/>
          <w:color w:val="000000"/>
          <w:szCs w:val="21"/>
        </w:rPr>
        <w:t>welke</w:t>
      </w:r>
      <w:proofErr w:type="spellEnd"/>
      <w:r w:rsidRPr="00BC4098">
        <w:rPr>
          <w:rFonts w:cs="Arial"/>
          <w:bCs/>
          <w:color w:val="000000"/>
          <w:szCs w:val="21"/>
        </w:rPr>
        <w:t xml:space="preserve"> </w:t>
      </w:r>
      <w:proofErr w:type="spellStart"/>
      <w:r w:rsidRPr="00BC4098">
        <w:rPr>
          <w:rFonts w:cs="Arial"/>
          <w:bCs/>
          <w:color w:val="000000"/>
          <w:szCs w:val="21"/>
        </w:rPr>
        <w:t>Limburgs</w:t>
      </w:r>
      <w:proofErr w:type="spellEnd"/>
      <w:r w:rsidRPr="00BC4098">
        <w:rPr>
          <w:rFonts w:cs="Arial"/>
          <w:bCs/>
          <w:color w:val="000000"/>
          <w:szCs w:val="21"/>
        </w:rPr>
        <w:t xml:space="preserve"> </w:t>
      </w:r>
      <w:proofErr w:type="spellStart"/>
      <w:r w:rsidRPr="00BC4098">
        <w:rPr>
          <w:rFonts w:cs="Arial"/>
          <w:bCs/>
          <w:color w:val="000000"/>
          <w:szCs w:val="21"/>
        </w:rPr>
        <w:t>meubilair</w:t>
      </w:r>
      <w:proofErr w:type="spellEnd"/>
      <w:r w:rsidRPr="00BC4098">
        <w:rPr>
          <w:rFonts w:cs="Arial"/>
          <w:bCs/>
          <w:color w:val="000000"/>
          <w:szCs w:val="21"/>
        </w:rPr>
        <w:t xml:space="preserve"> </w:t>
      </w:r>
      <w:proofErr w:type="spellStart"/>
      <w:r w:rsidRPr="00BC4098">
        <w:rPr>
          <w:rFonts w:cs="Arial"/>
          <w:bCs/>
          <w:color w:val="000000"/>
          <w:szCs w:val="21"/>
        </w:rPr>
        <w:t>zal</w:t>
      </w:r>
      <w:proofErr w:type="spellEnd"/>
      <w:r w:rsidRPr="00BC4098">
        <w:rPr>
          <w:rFonts w:cs="Arial"/>
          <w:bCs/>
          <w:color w:val="000000"/>
          <w:szCs w:val="21"/>
        </w:rPr>
        <w:t xml:space="preserve"> </w:t>
      </w:r>
      <w:proofErr w:type="spellStart"/>
      <w:r w:rsidRPr="00BC4098">
        <w:rPr>
          <w:rFonts w:cs="Arial"/>
          <w:bCs/>
          <w:color w:val="000000"/>
          <w:szCs w:val="21"/>
        </w:rPr>
        <w:t>ingezet</w:t>
      </w:r>
      <w:proofErr w:type="spellEnd"/>
      <w:r w:rsidRPr="00BC4098">
        <w:rPr>
          <w:rFonts w:cs="Arial"/>
          <w:bCs/>
          <w:color w:val="000000"/>
          <w:szCs w:val="21"/>
        </w:rPr>
        <w:t xml:space="preserve"> </w:t>
      </w:r>
      <w:proofErr w:type="spellStart"/>
      <w:r w:rsidRPr="00BC4098">
        <w:rPr>
          <w:rFonts w:cs="Arial"/>
          <w:bCs/>
          <w:color w:val="000000"/>
          <w:szCs w:val="21"/>
        </w:rPr>
        <w:t>worden</w:t>
      </w:r>
      <w:proofErr w:type="spellEnd"/>
      <w:r w:rsidRPr="00BC4098">
        <w:rPr>
          <w:rFonts w:cs="Arial"/>
          <w:bCs/>
          <w:color w:val="000000"/>
          <w:szCs w:val="21"/>
        </w:rPr>
        <w:t xml:space="preserve"> </w:t>
      </w:r>
      <w:proofErr w:type="spellStart"/>
      <w:r w:rsidRPr="00BC4098">
        <w:rPr>
          <w:rFonts w:cs="Arial"/>
          <w:bCs/>
          <w:color w:val="000000"/>
          <w:szCs w:val="21"/>
        </w:rPr>
        <w:t>voor</w:t>
      </w:r>
      <w:proofErr w:type="spellEnd"/>
      <w:r w:rsidRPr="00BC4098">
        <w:rPr>
          <w:rFonts w:cs="Arial"/>
          <w:bCs/>
          <w:color w:val="000000"/>
          <w:szCs w:val="21"/>
        </w:rPr>
        <w:t xml:space="preserve"> de </w:t>
      </w:r>
      <w:proofErr w:type="spellStart"/>
      <w:r w:rsidRPr="00BC4098">
        <w:rPr>
          <w:rFonts w:cs="Arial"/>
          <w:bCs/>
          <w:color w:val="000000"/>
          <w:szCs w:val="21"/>
        </w:rPr>
        <w:t>inrichting</w:t>
      </w:r>
      <w:proofErr w:type="spellEnd"/>
      <w:r w:rsidRPr="00BC4098">
        <w:rPr>
          <w:rFonts w:cs="Arial"/>
          <w:bCs/>
          <w:color w:val="000000"/>
          <w:szCs w:val="21"/>
        </w:rPr>
        <w:t>.</w:t>
      </w:r>
      <w:r w:rsidRPr="00BC4098">
        <w:rPr>
          <w:rFonts w:cs="Arial"/>
          <w:bCs/>
          <w:color w:val="000000"/>
          <w:szCs w:val="21"/>
        </w:rPr>
        <w:br/>
      </w:r>
    </w:p>
    <w:p w:rsidR="00D27948" w:rsidRPr="00BC4098" w:rsidRDefault="00D27948" w:rsidP="00D27948">
      <w:pPr>
        <w:rPr>
          <w:rFonts w:cs="Arial"/>
          <w:bCs/>
          <w:color w:val="000000"/>
          <w:szCs w:val="21"/>
        </w:rPr>
      </w:pPr>
    </w:p>
    <w:p w:rsidR="00565C7A" w:rsidRDefault="00D779AE"/>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2011"/>
    <w:multiLevelType w:val="hybridMultilevel"/>
    <w:tmpl w:val="A750497C"/>
    <w:lvl w:ilvl="0" w:tplc="B8AAD70C">
      <w:start w:val="3"/>
      <w:numFmt w:val="bullet"/>
      <w:lvlText w:val="-"/>
      <w:lvlJc w:val="left"/>
      <w:pPr>
        <w:ind w:left="1080" w:hanging="360"/>
      </w:pPr>
      <w:rPr>
        <w:rFonts w:ascii="Calibri" w:eastAsia="Times New Roman" w:hAnsi="Calibri"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357F7776"/>
    <w:multiLevelType w:val="multilevel"/>
    <w:tmpl w:val="7E9A6C9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4BE68A8"/>
    <w:multiLevelType w:val="hybridMultilevel"/>
    <w:tmpl w:val="CA746630"/>
    <w:lvl w:ilvl="0" w:tplc="B8AAD70C">
      <w:start w:val="3"/>
      <w:numFmt w:val="bullet"/>
      <w:lvlText w:val="-"/>
      <w:lvlJc w:val="left"/>
      <w:pPr>
        <w:ind w:left="1080" w:hanging="360"/>
      </w:pPr>
      <w:rPr>
        <w:rFonts w:ascii="Calibri" w:eastAsia="Times New Roman"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2A5635A"/>
    <w:multiLevelType w:val="hybridMultilevel"/>
    <w:tmpl w:val="156AF7C2"/>
    <w:lvl w:ilvl="0" w:tplc="B8AAD70C">
      <w:start w:val="3"/>
      <w:numFmt w:val="bullet"/>
      <w:lvlText w:val="-"/>
      <w:lvlJc w:val="left"/>
      <w:pPr>
        <w:tabs>
          <w:tab w:val="num" w:pos="1080"/>
        </w:tabs>
        <w:ind w:left="1080" w:hanging="360"/>
      </w:pPr>
      <w:rPr>
        <w:rFonts w:ascii="Calibri" w:eastAsia="Times New Roman" w:hAnsi="Calibri" w:cs="Aria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A794EDA"/>
    <w:multiLevelType w:val="hybridMultilevel"/>
    <w:tmpl w:val="AA261E12"/>
    <w:lvl w:ilvl="0" w:tplc="B8AAD70C">
      <w:start w:val="3"/>
      <w:numFmt w:val="bullet"/>
      <w:lvlText w:val="-"/>
      <w:lvlJc w:val="left"/>
      <w:pPr>
        <w:ind w:left="1080" w:hanging="360"/>
      </w:pPr>
      <w:rPr>
        <w:rFonts w:ascii="Calibri" w:eastAsia="Times New Roman"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48"/>
    <w:rsid w:val="00446CD4"/>
    <w:rsid w:val="005600D9"/>
    <w:rsid w:val="00D27948"/>
    <w:rsid w:val="00D779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ADDB8-E884-4DF1-B76F-C3AE2C2F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7948"/>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D27948"/>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D27948"/>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D27948"/>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D27948"/>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27948"/>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D27948"/>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D27948"/>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D27948"/>
    <w:rPr>
      <w:rFonts w:ascii="ZapfCalligr BT" w:eastAsia="Times New Roman" w:hAnsi="ZapfCalligr BT" w:cs="Times New Roman"/>
      <w:b/>
      <w:color w:val="000080"/>
      <w:szCs w:val="20"/>
    </w:rPr>
  </w:style>
  <w:style w:type="paragraph" w:styleId="Lijstalinea">
    <w:name w:val="List Paragraph"/>
    <w:basedOn w:val="Standaard"/>
    <w:uiPriority w:val="34"/>
    <w:qFormat/>
    <w:rsid w:val="00D27948"/>
    <w:pPr>
      <w:ind w:left="720"/>
      <w:contextualSpacing/>
    </w:pPr>
    <w:rPr>
      <w:rFonts w:ascii="Times New Roman" w:hAnsi="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3073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2019-11-29T09:19:00Z</dcterms:created>
  <dcterms:modified xsi:type="dcterms:W3CDTF">2019-11-29T09:19:00Z</dcterms:modified>
</cp:coreProperties>
</file>