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0F3" w:rsidRPr="006979E5" w:rsidRDefault="003970F3" w:rsidP="003970F3">
      <w:pPr>
        <w:pStyle w:val="Kop1"/>
      </w:pPr>
      <w:bookmarkStart w:id="0" w:name="_Toc488223501"/>
      <w:bookmarkStart w:id="1" w:name="_Toc3880547"/>
      <w:bookmarkStart w:id="2" w:name="_GoBack"/>
      <w:bookmarkEnd w:id="2"/>
      <w:r w:rsidRPr="006979E5">
        <w:t>Technische bepalingen</w:t>
      </w:r>
      <w:bookmarkEnd w:id="0"/>
      <w:bookmarkEnd w:id="1"/>
    </w:p>
    <w:p w:rsidR="003970F3" w:rsidRPr="006979E5" w:rsidRDefault="003970F3" w:rsidP="003970F3">
      <w:pPr>
        <w:rPr>
          <w:lang w:val="nl-BE"/>
        </w:rPr>
      </w:pPr>
    </w:p>
    <w:p w:rsidR="003970F3" w:rsidRDefault="003970F3" w:rsidP="003970F3">
      <w:pPr>
        <w:keepNext/>
        <w:rPr>
          <w:lang w:val="nl-BE"/>
        </w:rPr>
      </w:pPr>
      <w:r>
        <w:rPr>
          <w:lang w:val="nl-BE"/>
        </w:rPr>
        <w:t>Dienst Organisatie en Onthaal wenst over te gaan tot de aankoop van een nieuwe projector met toebehoren voor Casino Modern.</w:t>
      </w:r>
    </w:p>
    <w:p w:rsidR="003970F3" w:rsidRDefault="003970F3" w:rsidP="003970F3">
      <w:pPr>
        <w:keepNext/>
        <w:rPr>
          <w:lang w:val="nl-BE"/>
        </w:rPr>
      </w:pPr>
    </w:p>
    <w:p w:rsidR="003970F3" w:rsidRDefault="003970F3" w:rsidP="003970F3">
      <w:pPr>
        <w:keepNext/>
        <w:rPr>
          <w:lang w:val="nl-BE"/>
        </w:rPr>
      </w:pPr>
    </w:p>
    <w:p w:rsidR="003970F3" w:rsidRDefault="003970F3" w:rsidP="003970F3">
      <w:r w:rsidRPr="00C33D78">
        <w:rPr>
          <w:b/>
          <w:u w:val="single"/>
        </w:rPr>
        <w:t>MINIMUM VEREISTEN</w:t>
      </w:r>
      <w:r>
        <w:rPr>
          <w:b/>
        </w:rPr>
        <w:t>:</w:t>
      </w:r>
    </w:p>
    <w:p w:rsidR="003970F3" w:rsidRDefault="003970F3" w:rsidP="003970F3"/>
    <w:p w:rsidR="003970F3" w:rsidRPr="00C33D78" w:rsidRDefault="003970F3" w:rsidP="003970F3">
      <w:pPr>
        <w:rPr>
          <w:rFonts w:ascii="Arial" w:hAnsi="Arial" w:cs="Arial"/>
          <w:sz w:val="28"/>
          <w:szCs w:val="28"/>
          <w:lang w:val="nl-NL" w:eastAsia="nl-NL"/>
        </w:rPr>
      </w:pPr>
      <w:r w:rsidRPr="00C33D78">
        <w:rPr>
          <w:rFonts w:ascii="Arial" w:hAnsi="Arial" w:cs="Arial"/>
          <w:sz w:val="28"/>
          <w:szCs w:val="28"/>
          <w:lang w:val="nl-NL" w:eastAsia="nl-NL"/>
        </w:rPr>
        <w:t>Projector:</w:t>
      </w:r>
    </w:p>
    <w:p w:rsidR="003970F3" w:rsidRDefault="003970F3" w:rsidP="003970F3"/>
    <w:p w:rsidR="003970F3" w:rsidRPr="00EC108D" w:rsidRDefault="003970F3" w:rsidP="003970F3">
      <w:pPr>
        <w:numPr>
          <w:ilvl w:val="0"/>
          <w:numId w:val="2"/>
        </w:numPr>
      </w:pPr>
      <w:r>
        <w:rPr>
          <w:b/>
        </w:rPr>
        <w:t xml:space="preserve">1 x projector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intensief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duurzame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helderheid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gebruik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theater</w:t>
      </w:r>
      <w:proofErr w:type="spellEnd"/>
    </w:p>
    <w:p w:rsidR="003970F3" w:rsidRDefault="003970F3" w:rsidP="003970F3">
      <w:pPr>
        <w:ind w:left="720"/>
        <w:rPr>
          <w:b/>
        </w:rPr>
      </w:pPr>
    </w:p>
    <w:p w:rsidR="003970F3" w:rsidRDefault="003970F3" w:rsidP="003970F3">
      <w:pPr>
        <w:ind w:left="720"/>
      </w:pPr>
      <w:proofErr w:type="spellStart"/>
      <w:r>
        <w:rPr>
          <w:b/>
        </w:rPr>
        <w:t>Technische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vereisten</w:t>
      </w:r>
      <w:proofErr w:type="spellEnd"/>
      <w:r>
        <w:rPr>
          <w:b/>
        </w:rPr>
        <w:t>:</w:t>
      </w:r>
    </w:p>
    <w:p w:rsidR="003970F3" w:rsidRDefault="003970F3" w:rsidP="003970F3">
      <w:pPr>
        <w:ind w:left="720"/>
      </w:pP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Helderheid</w:t>
      </w:r>
      <w:proofErr w:type="spellEnd"/>
      <w:r>
        <w:t xml:space="preserve"> van 8800 lumen (</w:t>
      </w:r>
      <w:proofErr w:type="spellStart"/>
      <w:r>
        <w:t>midden</w:t>
      </w:r>
      <w:proofErr w:type="spellEnd"/>
      <w:r>
        <w:t>) / 8500 ANSI lumen</w:t>
      </w:r>
    </w:p>
    <w:p w:rsidR="003970F3" w:rsidRDefault="003970F3" w:rsidP="003970F3">
      <w:pPr>
        <w:numPr>
          <w:ilvl w:val="0"/>
          <w:numId w:val="3"/>
        </w:numPr>
      </w:pPr>
      <w:r>
        <w:t xml:space="preserve">WUXGA </w:t>
      </w:r>
      <w:proofErr w:type="spellStart"/>
      <w:r>
        <w:t>resolutie</w:t>
      </w:r>
      <w:proofErr w:type="spellEnd"/>
      <w:r>
        <w:t>; 1920 x 1200 pixels</w:t>
      </w:r>
    </w:p>
    <w:p w:rsidR="003970F3" w:rsidRDefault="003970F3" w:rsidP="003970F3">
      <w:pPr>
        <w:numPr>
          <w:ilvl w:val="0"/>
          <w:numId w:val="3"/>
        </w:numPr>
      </w:pPr>
      <w:r>
        <w:t xml:space="preserve">Laser diodes, laser class 1, </w:t>
      </w:r>
      <w:proofErr w:type="spellStart"/>
      <w:r>
        <w:t>als</w:t>
      </w:r>
      <w:proofErr w:type="spellEnd"/>
      <w:r>
        <w:t xml:space="preserve"> </w:t>
      </w:r>
      <w:proofErr w:type="spellStart"/>
      <w:r>
        <w:t>lichtbron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 xml:space="preserve">1-chip DLP </w:t>
      </w:r>
      <w:proofErr w:type="spellStart"/>
      <w:r>
        <w:t>technologie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 xml:space="preserve">360° </w:t>
      </w:r>
      <w:proofErr w:type="spellStart"/>
      <w:r>
        <w:t>vrij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installeren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proofErr w:type="spellStart"/>
      <w:r>
        <w:t>Verticaal</w:t>
      </w:r>
      <w:proofErr w:type="spellEnd"/>
      <w:r>
        <w:t xml:space="preserve"> </w:t>
      </w:r>
      <w:proofErr w:type="spellStart"/>
      <w:r>
        <w:t>bereik</w:t>
      </w:r>
      <w:proofErr w:type="spellEnd"/>
      <w:r>
        <w:t xml:space="preserve"> keystone </w:t>
      </w:r>
      <w:proofErr w:type="spellStart"/>
      <w:r>
        <w:t>correctie</w:t>
      </w:r>
      <w:proofErr w:type="spellEnd"/>
      <w:r>
        <w:t xml:space="preserve"> ± 40°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Horizontaal</w:t>
      </w:r>
      <w:proofErr w:type="spellEnd"/>
      <w:r>
        <w:t xml:space="preserve"> </w:t>
      </w:r>
      <w:proofErr w:type="spellStart"/>
      <w:r>
        <w:t>bereik</w:t>
      </w:r>
      <w:proofErr w:type="spellEnd"/>
      <w:r>
        <w:t xml:space="preserve"> keystone </w:t>
      </w:r>
      <w:proofErr w:type="spellStart"/>
      <w:r>
        <w:t>correctie</w:t>
      </w:r>
      <w:proofErr w:type="spellEnd"/>
      <w:r>
        <w:t xml:space="preserve"> ± 15°</w:t>
      </w:r>
    </w:p>
    <w:p w:rsidR="003970F3" w:rsidRDefault="003970F3" w:rsidP="003970F3">
      <w:pPr>
        <w:numPr>
          <w:ilvl w:val="0"/>
          <w:numId w:val="3"/>
        </w:numPr>
      </w:pPr>
      <w:r>
        <w:t xml:space="preserve">1 x BNC input </w:t>
      </w:r>
      <w:proofErr w:type="spellStart"/>
      <w:r>
        <w:t>compatibel</w:t>
      </w:r>
      <w:proofErr w:type="spellEnd"/>
      <w:r>
        <w:t xml:space="preserve"> met 3G/HD/SD-SDI </w:t>
      </w:r>
      <w:proofErr w:type="spellStart"/>
      <w:r>
        <w:t>signalen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 xml:space="preserve">1 x HDMI 19 pin input </w:t>
      </w:r>
      <w:proofErr w:type="spellStart"/>
      <w:r>
        <w:t>compatibel</w:t>
      </w:r>
      <w:proofErr w:type="spellEnd"/>
      <w:r>
        <w:t xml:space="preserve"> met HDCP</w:t>
      </w:r>
    </w:p>
    <w:p w:rsidR="003970F3" w:rsidRDefault="003970F3" w:rsidP="003970F3">
      <w:pPr>
        <w:numPr>
          <w:ilvl w:val="0"/>
          <w:numId w:val="3"/>
        </w:numPr>
      </w:pPr>
      <w:r>
        <w:t xml:space="preserve">1 x DVI-D 24 pin input in </w:t>
      </w:r>
      <w:proofErr w:type="spellStart"/>
      <w:r>
        <w:t>overeenstemming</w:t>
      </w:r>
      <w:proofErr w:type="spellEnd"/>
      <w:r>
        <w:t xml:space="preserve"> met DVI 1.0 </w:t>
      </w:r>
      <w:proofErr w:type="spellStart"/>
      <w:r>
        <w:t>compatibel</w:t>
      </w:r>
      <w:proofErr w:type="spellEnd"/>
      <w:r>
        <w:t xml:space="preserve"> met HDCP</w:t>
      </w:r>
    </w:p>
    <w:p w:rsidR="003970F3" w:rsidRDefault="003970F3" w:rsidP="003970F3">
      <w:pPr>
        <w:numPr>
          <w:ilvl w:val="0"/>
          <w:numId w:val="3"/>
        </w:numPr>
      </w:pPr>
      <w:r>
        <w:t xml:space="preserve">1 x RGB (5xBNC) input </w:t>
      </w:r>
      <w:proofErr w:type="spellStart"/>
      <w:r>
        <w:t>compatibel</w:t>
      </w:r>
      <w:proofErr w:type="spellEnd"/>
      <w:r>
        <w:t xml:space="preserve"> met RGB/YPBPR/YCBCR/YC/VIDEO </w:t>
      </w:r>
      <w:proofErr w:type="spellStart"/>
      <w:r>
        <w:t>signalen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>1 x D-sub HD 15 pin input (</w:t>
      </w:r>
      <w:proofErr w:type="spellStart"/>
      <w:r>
        <w:t>vrouwelijk</w:t>
      </w:r>
      <w:proofErr w:type="spellEnd"/>
      <w:r>
        <w:t xml:space="preserve">) </w:t>
      </w:r>
      <w:proofErr w:type="spellStart"/>
      <w:r>
        <w:t>compatibel</w:t>
      </w:r>
      <w:proofErr w:type="spellEnd"/>
      <w:r>
        <w:t xml:space="preserve"> met RGB/YPBPR/YCBCR </w:t>
      </w:r>
      <w:proofErr w:type="spellStart"/>
      <w:r>
        <w:t>signalen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>1 x D-sub 9 pin input (</w:t>
      </w:r>
      <w:proofErr w:type="spellStart"/>
      <w:r>
        <w:t>vrouwelijk</w:t>
      </w:r>
      <w:proofErr w:type="spellEnd"/>
      <w:r>
        <w:t xml:space="preserve">)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controle</w:t>
      </w:r>
      <w:proofErr w:type="spellEnd"/>
      <w:r>
        <w:t xml:space="preserve"> RS232C </w:t>
      </w:r>
      <w:proofErr w:type="spellStart"/>
      <w:r>
        <w:t>compatibel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>1 x D-sub 9 pin output (</w:t>
      </w:r>
      <w:proofErr w:type="spellStart"/>
      <w:r>
        <w:t>mannelijk</w:t>
      </w:r>
      <w:proofErr w:type="spellEnd"/>
      <w:r>
        <w:t>)</w:t>
      </w:r>
    </w:p>
    <w:p w:rsidR="003970F3" w:rsidRDefault="003970F3" w:rsidP="003970F3">
      <w:pPr>
        <w:numPr>
          <w:ilvl w:val="0"/>
          <w:numId w:val="3"/>
        </w:numPr>
      </w:pPr>
      <w:r>
        <w:t xml:space="preserve">1 x M3 input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bekabelde</w:t>
      </w:r>
      <w:proofErr w:type="spellEnd"/>
      <w:r>
        <w:t xml:space="preserve"> remote control</w:t>
      </w:r>
    </w:p>
    <w:p w:rsidR="003970F3" w:rsidRDefault="003970F3" w:rsidP="003970F3">
      <w:pPr>
        <w:numPr>
          <w:ilvl w:val="0"/>
          <w:numId w:val="3"/>
        </w:numPr>
      </w:pPr>
      <w:r>
        <w:t xml:space="preserve">1 x M3 output </w:t>
      </w:r>
      <w:proofErr w:type="spellStart"/>
      <w:r>
        <w:t>voor</w:t>
      </w:r>
      <w:proofErr w:type="spellEnd"/>
      <w:r>
        <w:t xml:space="preserve"> remote control</w:t>
      </w:r>
    </w:p>
    <w:p w:rsidR="003970F3" w:rsidRDefault="003970F3" w:rsidP="003970F3">
      <w:pPr>
        <w:numPr>
          <w:ilvl w:val="0"/>
          <w:numId w:val="3"/>
        </w:numPr>
      </w:pPr>
      <w:r>
        <w:t>1 x D-sub 9 pin input (</w:t>
      </w:r>
      <w:proofErr w:type="spellStart"/>
      <w:r>
        <w:t>vrouwelijk</w:t>
      </w:r>
      <w:proofErr w:type="spellEnd"/>
      <w:r>
        <w:t xml:space="preserve">)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parallelle</w:t>
      </w:r>
      <w:proofErr w:type="spellEnd"/>
      <w:r>
        <w:t xml:space="preserve"> </w:t>
      </w:r>
      <w:proofErr w:type="spellStart"/>
      <w:r>
        <w:t>externe</w:t>
      </w:r>
      <w:proofErr w:type="spellEnd"/>
      <w:r>
        <w:t xml:space="preserve"> </w:t>
      </w:r>
      <w:proofErr w:type="spellStart"/>
      <w:r>
        <w:t>controle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 xml:space="preserve">1 x RJ-45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ontvangen</w:t>
      </w:r>
      <w:proofErr w:type="spellEnd"/>
      <w:r>
        <w:t xml:space="preserve"> van </w:t>
      </w:r>
      <w:proofErr w:type="spellStart"/>
      <w:r>
        <w:t>ongecomprimeerde</w:t>
      </w:r>
      <w:proofErr w:type="spellEnd"/>
      <w:r>
        <w:t xml:space="preserve"> Full-HD video, audio </w:t>
      </w:r>
      <w:proofErr w:type="spellStart"/>
      <w:r>
        <w:t>en</w:t>
      </w:r>
      <w:proofErr w:type="spellEnd"/>
      <w:r>
        <w:t xml:space="preserve"> </w:t>
      </w:r>
      <w:proofErr w:type="spellStart"/>
      <w:r>
        <w:t>regelsignalen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proofErr w:type="spellStart"/>
      <w:r>
        <w:t>Aansluitbaar</w:t>
      </w:r>
      <w:proofErr w:type="spellEnd"/>
      <w:r>
        <w:t xml:space="preserve"> op het </w:t>
      </w:r>
      <w:proofErr w:type="spellStart"/>
      <w:r>
        <w:t>spanningsnet</w:t>
      </w:r>
      <w:proofErr w:type="spellEnd"/>
      <w:r>
        <w:t xml:space="preserve"> van 230V 50 Hz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Vermogensverbruik</w:t>
      </w:r>
      <w:proofErr w:type="spellEnd"/>
      <w:r>
        <w:t xml:space="preserve"> van 950W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Afmetingen</w:t>
      </w:r>
      <w:proofErr w:type="spellEnd"/>
      <w:r>
        <w:t xml:space="preserve">: 498 x 200 x 538 mm (B x H </w:t>
      </w:r>
      <w:proofErr w:type="spellStart"/>
      <w:r>
        <w:t>xD</w:t>
      </w:r>
      <w:proofErr w:type="spellEnd"/>
      <w:r>
        <w:t>)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Gewicht</w:t>
      </w:r>
      <w:proofErr w:type="spellEnd"/>
      <w:r>
        <w:t xml:space="preserve"> van ± 22.4 kg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Bedrijfstemperatuur</w:t>
      </w:r>
      <w:proofErr w:type="spellEnd"/>
      <w:r>
        <w:t xml:space="preserve"> van 0 – 45°C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Gemotoriseerde</w:t>
      </w:r>
      <w:proofErr w:type="spellEnd"/>
      <w:r>
        <w:t xml:space="preserve"> </w:t>
      </w:r>
      <w:proofErr w:type="spellStart"/>
      <w:r>
        <w:t>verticale</w:t>
      </w:r>
      <w:proofErr w:type="spellEnd"/>
      <w:r>
        <w:t xml:space="preserve"> </w:t>
      </w:r>
      <w:proofErr w:type="spellStart"/>
      <w:r>
        <w:t>optische</w:t>
      </w:r>
      <w:proofErr w:type="spellEnd"/>
      <w:r>
        <w:t xml:space="preserve"> </w:t>
      </w:r>
      <w:proofErr w:type="spellStart"/>
      <w:r>
        <w:t>lensverschuiving</w:t>
      </w:r>
      <w:proofErr w:type="spellEnd"/>
      <w:r>
        <w:t xml:space="preserve"> van +50%, -16%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midden</w:t>
      </w:r>
      <w:proofErr w:type="spellEnd"/>
      <w:r>
        <w:t xml:space="preserve"> van het </w:t>
      </w:r>
      <w:proofErr w:type="spellStart"/>
      <w:r>
        <w:t>scherm</w:t>
      </w:r>
      <w:proofErr w:type="spellEnd"/>
    </w:p>
    <w:p w:rsidR="003970F3" w:rsidRDefault="003970F3" w:rsidP="003970F3">
      <w:pPr>
        <w:numPr>
          <w:ilvl w:val="0"/>
          <w:numId w:val="3"/>
        </w:numPr>
      </w:pPr>
      <w:proofErr w:type="spellStart"/>
      <w:r>
        <w:t>Gemotoriseerde</w:t>
      </w:r>
      <w:proofErr w:type="spellEnd"/>
      <w:r>
        <w:t xml:space="preserve"> </w:t>
      </w:r>
      <w:proofErr w:type="spellStart"/>
      <w:r>
        <w:t>horizontale</w:t>
      </w:r>
      <w:proofErr w:type="spellEnd"/>
      <w:r>
        <w:t xml:space="preserve"> </w:t>
      </w:r>
      <w:proofErr w:type="spellStart"/>
      <w:r>
        <w:t>optische</w:t>
      </w:r>
      <w:proofErr w:type="spellEnd"/>
      <w:r>
        <w:t xml:space="preserve"> </w:t>
      </w:r>
      <w:proofErr w:type="spellStart"/>
      <w:r>
        <w:t>lensverschuiving</w:t>
      </w:r>
      <w:proofErr w:type="spellEnd"/>
      <w:r>
        <w:t xml:space="preserve"> van +30%, -10% </w:t>
      </w:r>
      <w:proofErr w:type="spellStart"/>
      <w:r>
        <w:t>vanaf</w:t>
      </w:r>
      <w:proofErr w:type="spellEnd"/>
      <w:r>
        <w:t xml:space="preserve"> </w:t>
      </w:r>
      <w:proofErr w:type="spellStart"/>
      <w:r>
        <w:t>midden</w:t>
      </w:r>
      <w:proofErr w:type="spellEnd"/>
      <w:r>
        <w:t xml:space="preserve"> van het </w:t>
      </w:r>
      <w:proofErr w:type="spellStart"/>
      <w:r>
        <w:t>scherm</w:t>
      </w:r>
      <w:proofErr w:type="spellEnd"/>
    </w:p>
    <w:p w:rsidR="003970F3" w:rsidRDefault="003970F3" w:rsidP="003970F3">
      <w:pPr>
        <w:numPr>
          <w:ilvl w:val="0"/>
          <w:numId w:val="3"/>
        </w:numPr>
      </w:pPr>
      <w:proofErr w:type="spellStart"/>
      <w:r>
        <w:t>Geluidsniveau</w:t>
      </w:r>
      <w:proofErr w:type="spellEnd"/>
      <w:r>
        <w:t xml:space="preserve"> van 41dB </w:t>
      </w:r>
      <w:proofErr w:type="spellStart"/>
      <w:r>
        <w:t>bij</w:t>
      </w:r>
      <w:proofErr w:type="spellEnd"/>
      <w:r>
        <w:t xml:space="preserve"> </w:t>
      </w:r>
      <w:proofErr w:type="spellStart"/>
      <w:r>
        <w:t>gebruik</w:t>
      </w:r>
      <w:proofErr w:type="spellEnd"/>
    </w:p>
    <w:p w:rsidR="003970F3" w:rsidRDefault="003970F3" w:rsidP="003970F3">
      <w:pPr>
        <w:numPr>
          <w:ilvl w:val="0"/>
          <w:numId w:val="3"/>
        </w:numPr>
      </w:pPr>
      <w:r>
        <w:t>Contrast van 10 000:1</w:t>
      </w:r>
    </w:p>
    <w:p w:rsidR="003970F3" w:rsidRDefault="003970F3" w:rsidP="003970F3">
      <w:pPr>
        <w:numPr>
          <w:ilvl w:val="0"/>
          <w:numId w:val="3"/>
        </w:numPr>
      </w:pPr>
      <w:proofErr w:type="spellStart"/>
      <w:r>
        <w:t>Onderhoudsvrij</w:t>
      </w:r>
      <w:proofErr w:type="spellEnd"/>
      <w:r>
        <w:t xml:space="preserve"> tot 20 000 </w:t>
      </w:r>
      <w:proofErr w:type="spellStart"/>
      <w:r>
        <w:t>uren</w:t>
      </w:r>
      <w:proofErr w:type="spellEnd"/>
    </w:p>
    <w:p w:rsidR="003970F3" w:rsidRDefault="003970F3" w:rsidP="003970F3">
      <w:pPr>
        <w:numPr>
          <w:ilvl w:val="0"/>
          <w:numId w:val="3"/>
        </w:numPr>
      </w:pPr>
      <w:proofErr w:type="spellStart"/>
      <w:r>
        <w:t>Stofbestendige</w:t>
      </w:r>
      <w:proofErr w:type="spellEnd"/>
      <w:r>
        <w:t xml:space="preserve"> </w:t>
      </w:r>
      <w:proofErr w:type="spellStart"/>
      <w:r>
        <w:t>optische</w:t>
      </w:r>
      <w:proofErr w:type="spellEnd"/>
      <w:r>
        <w:t xml:space="preserve"> </w:t>
      </w:r>
      <w:proofErr w:type="spellStart"/>
      <w:r>
        <w:t>blokkering</w:t>
      </w:r>
      <w:proofErr w:type="spellEnd"/>
    </w:p>
    <w:p w:rsidR="003970F3" w:rsidRDefault="003970F3" w:rsidP="003970F3">
      <w:pPr>
        <w:numPr>
          <w:ilvl w:val="0"/>
          <w:numId w:val="3"/>
        </w:numPr>
      </w:pPr>
      <w:proofErr w:type="spellStart"/>
      <w:r>
        <w:t>Kleur</w:t>
      </w:r>
      <w:proofErr w:type="spellEnd"/>
      <w:r>
        <w:t xml:space="preserve">: </w:t>
      </w:r>
      <w:proofErr w:type="spellStart"/>
      <w:r>
        <w:t>zwart</w:t>
      </w:r>
      <w:proofErr w:type="spellEnd"/>
    </w:p>
    <w:p w:rsidR="003970F3" w:rsidRDefault="003970F3" w:rsidP="003970F3"/>
    <w:p w:rsidR="003970F3" w:rsidRPr="00C33D78" w:rsidRDefault="003970F3" w:rsidP="003970F3">
      <w:pPr>
        <w:rPr>
          <w:rFonts w:ascii="Arial" w:hAnsi="Arial" w:cs="Arial"/>
          <w:sz w:val="28"/>
          <w:szCs w:val="28"/>
          <w:lang w:val="nl-NL" w:eastAsia="nl-NL"/>
        </w:rPr>
      </w:pPr>
      <w:r>
        <w:br w:type="page"/>
      </w:r>
      <w:r w:rsidRPr="00C33D78">
        <w:rPr>
          <w:rFonts w:ascii="Arial" w:hAnsi="Arial" w:cs="Arial"/>
          <w:sz w:val="28"/>
          <w:szCs w:val="28"/>
          <w:lang w:val="nl-NL" w:eastAsia="nl-NL"/>
        </w:rPr>
        <w:lastRenderedPageBreak/>
        <w:t>Lens:</w:t>
      </w:r>
    </w:p>
    <w:p w:rsidR="003970F3" w:rsidRPr="0026799A" w:rsidRDefault="003970F3" w:rsidP="003970F3"/>
    <w:p w:rsidR="003970F3" w:rsidRPr="00AA16B2" w:rsidRDefault="003970F3" w:rsidP="003970F3">
      <w:pPr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1 x lens </w:t>
      </w:r>
      <w:proofErr w:type="spellStart"/>
      <w:r>
        <w:rPr>
          <w:b/>
          <w:lang w:val="en-US"/>
        </w:rPr>
        <w:t>merkeigen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aan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hierboven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beschreven</w:t>
      </w:r>
      <w:proofErr w:type="spellEnd"/>
      <w:r>
        <w:rPr>
          <w:b/>
          <w:lang w:val="en-US"/>
        </w:rPr>
        <w:t xml:space="preserve"> projector </w:t>
      </w:r>
      <w:proofErr w:type="spellStart"/>
      <w:r>
        <w:rPr>
          <w:b/>
          <w:lang w:val="en-US"/>
        </w:rPr>
        <w:t>voor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gegarandeerde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goede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werking</w:t>
      </w:r>
      <w:proofErr w:type="spellEnd"/>
    </w:p>
    <w:p w:rsidR="003970F3" w:rsidRPr="00B8548A" w:rsidRDefault="003970F3" w:rsidP="003970F3">
      <w:pPr>
        <w:ind w:left="720"/>
        <w:rPr>
          <w:lang w:val="en-US"/>
        </w:rPr>
      </w:pPr>
    </w:p>
    <w:p w:rsidR="003970F3" w:rsidRDefault="003970F3" w:rsidP="003970F3">
      <w:pPr>
        <w:ind w:left="720"/>
        <w:rPr>
          <w:b/>
          <w:lang w:val="en-US"/>
        </w:rPr>
      </w:pPr>
      <w:proofErr w:type="spellStart"/>
      <w:r>
        <w:rPr>
          <w:b/>
          <w:lang w:val="en-US"/>
        </w:rPr>
        <w:t>Technische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vereisten</w:t>
      </w:r>
      <w:proofErr w:type="spellEnd"/>
      <w:r>
        <w:rPr>
          <w:b/>
          <w:lang w:val="en-US"/>
        </w:rPr>
        <w:t>:</w:t>
      </w:r>
    </w:p>
    <w:p w:rsidR="003970F3" w:rsidRDefault="003970F3" w:rsidP="003970F3">
      <w:pPr>
        <w:ind w:left="720"/>
        <w:rPr>
          <w:b/>
          <w:lang w:val="en-US"/>
        </w:rPr>
      </w:pPr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Zoomlens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bajonet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insteek</w:t>
      </w:r>
      <w:proofErr w:type="spellEnd"/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Projectieverhouding</w:t>
      </w:r>
      <w:proofErr w:type="spellEnd"/>
      <w:r>
        <w:rPr>
          <w:lang w:val="en-US"/>
        </w:rPr>
        <w:t xml:space="preserve"> WUXGA 0.8 – 1.0</w:t>
      </w:r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Diafragmagetal</w:t>
      </w:r>
      <w:proofErr w:type="spellEnd"/>
      <w:r>
        <w:rPr>
          <w:lang w:val="en-US"/>
        </w:rPr>
        <w:t xml:space="preserve"> 1.85 – 2.20</w:t>
      </w:r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Brandpuntsafstand</w:t>
      </w:r>
      <w:proofErr w:type="spellEnd"/>
      <w:r>
        <w:rPr>
          <w:lang w:val="en-US"/>
        </w:rPr>
        <w:t xml:space="preserve"> 11.8 – 14.6 mm</w:t>
      </w:r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Afmetingen</w:t>
      </w:r>
      <w:proofErr w:type="spellEnd"/>
      <w:r>
        <w:rPr>
          <w:lang w:val="en-US"/>
        </w:rPr>
        <w:t xml:space="preserve">: 140 x 140 x 206 mm (B x H </w:t>
      </w:r>
      <w:proofErr w:type="spellStart"/>
      <w:r>
        <w:rPr>
          <w:lang w:val="en-US"/>
        </w:rPr>
        <w:t>xD</w:t>
      </w:r>
      <w:proofErr w:type="spellEnd"/>
      <w:r>
        <w:rPr>
          <w:lang w:val="en-US"/>
        </w:rPr>
        <w:t>)</w:t>
      </w:r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Gewicht</w:t>
      </w:r>
      <w:proofErr w:type="spellEnd"/>
      <w:r>
        <w:rPr>
          <w:lang w:val="en-US"/>
        </w:rPr>
        <w:t>: ± 1.3 kg</w:t>
      </w:r>
    </w:p>
    <w:p w:rsidR="003970F3" w:rsidRDefault="003970F3" w:rsidP="003970F3">
      <w:pPr>
        <w:rPr>
          <w:lang w:val="en-US"/>
        </w:rPr>
      </w:pPr>
    </w:p>
    <w:p w:rsidR="003970F3" w:rsidRDefault="003970F3" w:rsidP="003970F3">
      <w:pPr>
        <w:rPr>
          <w:lang w:val="en-US"/>
        </w:rPr>
      </w:pPr>
    </w:p>
    <w:p w:rsidR="003970F3" w:rsidRPr="00C33D78" w:rsidRDefault="003970F3" w:rsidP="003970F3">
      <w:pPr>
        <w:rPr>
          <w:rFonts w:ascii="Arial" w:hAnsi="Arial" w:cs="Arial"/>
          <w:sz w:val="28"/>
          <w:szCs w:val="28"/>
          <w:lang w:val="nl-NL" w:eastAsia="nl-NL"/>
        </w:rPr>
      </w:pPr>
      <w:proofErr w:type="spellStart"/>
      <w:r w:rsidRPr="00C33D78">
        <w:rPr>
          <w:rFonts w:ascii="Arial" w:hAnsi="Arial" w:cs="Arial"/>
          <w:sz w:val="28"/>
          <w:szCs w:val="28"/>
          <w:lang w:val="nl-NL" w:eastAsia="nl-NL"/>
        </w:rPr>
        <w:t>Switcher</w:t>
      </w:r>
      <w:proofErr w:type="spellEnd"/>
      <w:r w:rsidRPr="00C33D78">
        <w:rPr>
          <w:rFonts w:ascii="Arial" w:hAnsi="Arial" w:cs="Arial"/>
          <w:sz w:val="28"/>
          <w:szCs w:val="28"/>
          <w:lang w:val="nl-NL" w:eastAsia="nl-NL"/>
        </w:rPr>
        <w:t>/</w:t>
      </w:r>
      <w:proofErr w:type="spellStart"/>
      <w:r w:rsidRPr="00C33D78">
        <w:rPr>
          <w:rFonts w:ascii="Arial" w:hAnsi="Arial" w:cs="Arial"/>
          <w:sz w:val="28"/>
          <w:szCs w:val="28"/>
          <w:lang w:val="nl-NL" w:eastAsia="nl-NL"/>
        </w:rPr>
        <w:t>scaler</w:t>
      </w:r>
      <w:proofErr w:type="spellEnd"/>
      <w:r w:rsidRPr="00C33D78">
        <w:rPr>
          <w:rFonts w:ascii="Arial" w:hAnsi="Arial" w:cs="Arial"/>
          <w:sz w:val="28"/>
          <w:szCs w:val="28"/>
          <w:lang w:val="nl-NL" w:eastAsia="nl-NL"/>
        </w:rPr>
        <w:t>:</w:t>
      </w:r>
    </w:p>
    <w:p w:rsidR="003970F3" w:rsidRDefault="003970F3" w:rsidP="003970F3">
      <w:pPr>
        <w:rPr>
          <w:lang w:val="en-US"/>
        </w:rPr>
      </w:pPr>
    </w:p>
    <w:p w:rsidR="003970F3" w:rsidRPr="00B8548A" w:rsidRDefault="003970F3" w:rsidP="003970F3">
      <w:pPr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1 x op </w:t>
      </w:r>
      <w:proofErr w:type="spellStart"/>
      <w:r>
        <w:rPr>
          <w:b/>
          <w:lang w:val="en-US"/>
        </w:rPr>
        <w:t>zichzelf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staande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av-distributiesysteem</w:t>
      </w:r>
      <w:proofErr w:type="spellEnd"/>
      <w:r>
        <w:rPr>
          <w:b/>
          <w:lang w:val="en-US"/>
        </w:rPr>
        <w:t xml:space="preserve"> met </w:t>
      </w:r>
      <w:proofErr w:type="spellStart"/>
      <w:r>
        <w:rPr>
          <w:b/>
          <w:lang w:val="en-US"/>
        </w:rPr>
        <w:t>geïntegreerde</w:t>
      </w:r>
      <w:proofErr w:type="spellEnd"/>
      <w:r>
        <w:rPr>
          <w:b/>
          <w:lang w:val="en-US"/>
        </w:rPr>
        <w:t xml:space="preserve"> switcher, scaler, splitter </w:t>
      </w:r>
      <w:proofErr w:type="spellStart"/>
      <w:r>
        <w:rPr>
          <w:b/>
          <w:lang w:val="en-US"/>
        </w:rPr>
        <w:t>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HDBaseT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conversietechnologie</w:t>
      </w:r>
      <w:proofErr w:type="spellEnd"/>
    </w:p>
    <w:p w:rsidR="003970F3" w:rsidRDefault="003970F3" w:rsidP="003970F3">
      <w:pPr>
        <w:ind w:left="720"/>
        <w:rPr>
          <w:b/>
          <w:lang w:val="en-US"/>
        </w:rPr>
      </w:pPr>
    </w:p>
    <w:p w:rsidR="003970F3" w:rsidRDefault="003970F3" w:rsidP="003970F3">
      <w:pPr>
        <w:ind w:left="720"/>
        <w:rPr>
          <w:lang w:val="en-US"/>
        </w:rPr>
      </w:pPr>
      <w:proofErr w:type="spellStart"/>
      <w:r>
        <w:rPr>
          <w:b/>
          <w:lang w:val="en-US"/>
        </w:rPr>
        <w:t>Technische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vereisten</w:t>
      </w:r>
      <w:proofErr w:type="spellEnd"/>
    </w:p>
    <w:p w:rsidR="003970F3" w:rsidRDefault="003970F3" w:rsidP="003970F3">
      <w:pPr>
        <w:ind w:left="720"/>
        <w:rPr>
          <w:lang w:val="en-US"/>
        </w:rPr>
      </w:pPr>
    </w:p>
    <w:p w:rsidR="003970F3" w:rsidRPr="00C33D78" w:rsidRDefault="003970F3" w:rsidP="003970F3">
      <w:pPr>
        <w:numPr>
          <w:ilvl w:val="0"/>
          <w:numId w:val="3"/>
        </w:numPr>
      </w:pPr>
      <w:proofErr w:type="spellStart"/>
      <w:r w:rsidRPr="00C33D78">
        <w:t>Aansluitbaar</w:t>
      </w:r>
      <w:proofErr w:type="spellEnd"/>
      <w:r w:rsidRPr="00C33D78">
        <w:t xml:space="preserve"> op het </w:t>
      </w:r>
      <w:proofErr w:type="spellStart"/>
      <w:r w:rsidRPr="00C33D78">
        <w:t>spanningsnet</w:t>
      </w:r>
      <w:proofErr w:type="spellEnd"/>
      <w:r w:rsidRPr="00C33D78">
        <w:t xml:space="preserve"> van 230V 50Hz</w:t>
      </w:r>
    </w:p>
    <w:p w:rsidR="003970F3" w:rsidRPr="00C33D78" w:rsidRDefault="003970F3" w:rsidP="003970F3">
      <w:pPr>
        <w:numPr>
          <w:ilvl w:val="0"/>
          <w:numId w:val="3"/>
        </w:numPr>
      </w:pPr>
      <w:proofErr w:type="spellStart"/>
      <w:r w:rsidRPr="00C33D78">
        <w:t>Vermogensverbruik</w:t>
      </w:r>
      <w:proofErr w:type="spellEnd"/>
      <w:r w:rsidRPr="00C33D78">
        <w:t xml:space="preserve"> van 32W</w:t>
      </w:r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 xml:space="preserve">2 x HDMI 19 pin input HDCP </w:t>
      </w:r>
      <w:proofErr w:type="spellStart"/>
      <w:r w:rsidRPr="00C33D78">
        <w:t>compatibel</w:t>
      </w:r>
      <w:proofErr w:type="spellEnd"/>
      <w:r w:rsidRPr="00C33D78">
        <w:t xml:space="preserve">; </w:t>
      </w:r>
      <w:proofErr w:type="spellStart"/>
      <w:r w:rsidRPr="00C33D78">
        <w:t>audiosignaal</w:t>
      </w:r>
      <w:proofErr w:type="spellEnd"/>
      <w:r w:rsidRPr="00C33D78">
        <w:t xml:space="preserve"> linear PCM</w:t>
      </w:r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>2 x D-sub HD 15-pin input (</w:t>
      </w:r>
      <w:proofErr w:type="spellStart"/>
      <w:r w:rsidRPr="00C33D78">
        <w:t>vrouwelijk</w:t>
      </w:r>
      <w:proofErr w:type="spellEnd"/>
      <w:r w:rsidRPr="00C33D78">
        <w:t xml:space="preserve">) </w:t>
      </w:r>
      <w:proofErr w:type="spellStart"/>
      <w:r w:rsidRPr="00C33D78">
        <w:t>voor</w:t>
      </w:r>
      <w:proofErr w:type="spellEnd"/>
      <w:r w:rsidRPr="00C33D78">
        <w:t xml:space="preserve"> RGB computer </w:t>
      </w:r>
      <w:proofErr w:type="spellStart"/>
      <w:r w:rsidRPr="00C33D78">
        <w:t>signalen</w:t>
      </w:r>
      <w:proofErr w:type="spellEnd"/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 xml:space="preserve">1 x DVI-D 24 pin output </w:t>
      </w:r>
      <w:proofErr w:type="spellStart"/>
      <w:r w:rsidRPr="00C33D78">
        <w:t>voor</w:t>
      </w:r>
      <w:proofErr w:type="spellEnd"/>
      <w:r w:rsidRPr="00C33D78">
        <w:t xml:space="preserve"> monitoring van het </w:t>
      </w:r>
      <w:proofErr w:type="spellStart"/>
      <w:r w:rsidRPr="00C33D78">
        <w:t>uitgaande</w:t>
      </w:r>
      <w:proofErr w:type="spellEnd"/>
      <w:r w:rsidRPr="00C33D78">
        <w:t xml:space="preserve"> </w:t>
      </w:r>
      <w:proofErr w:type="spellStart"/>
      <w:r w:rsidRPr="00C33D78">
        <w:t>signa</w:t>
      </w:r>
      <w:r>
        <w:t>a</w:t>
      </w:r>
      <w:r w:rsidRPr="00C33D78">
        <w:t>l</w:t>
      </w:r>
      <w:proofErr w:type="spellEnd"/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>3 x M3 (L,R) stereo mini jack audio input 0.5Vrms, 22kΩ</w:t>
      </w:r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>1 x M3 (L,R) stereo mini jack audio output</w:t>
      </w:r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>1 x D-sub 9 pin input (</w:t>
      </w:r>
      <w:proofErr w:type="spellStart"/>
      <w:r w:rsidRPr="00C33D78">
        <w:t>vrouwelijk</w:t>
      </w:r>
      <w:proofErr w:type="spellEnd"/>
      <w:r w:rsidRPr="00C33D78">
        <w:t xml:space="preserve">) </w:t>
      </w:r>
      <w:proofErr w:type="spellStart"/>
      <w:r w:rsidRPr="00C33D78">
        <w:t>voor</w:t>
      </w:r>
      <w:proofErr w:type="spellEnd"/>
      <w:r w:rsidRPr="00C33D78">
        <w:t xml:space="preserve"> </w:t>
      </w:r>
      <w:proofErr w:type="spellStart"/>
      <w:r w:rsidRPr="00C33D78">
        <w:t>externe</w:t>
      </w:r>
      <w:proofErr w:type="spellEnd"/>
      <w:r w:rsidRPr="00C33D78">
        <w:t xml:space="preserve"> </w:t>
      </w:r>
      <w:proofErr w:type="spellStart"/>
      <w:r w:rsidRPr="00C33D78">
        <w:t>controle</w:t>
      </w:r>
      <w:proofErr w:type="spellEnd"/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 xml:space="preserve">1 x RJ45 </w:t>
      </w:r>
      <w:proofErr w:type="spellStart"/>
      <w:r w:rsidRPr="00C33D78">
        <w:t>voor</w:t>
      </w:r>
      <w:proofErr w:type="spellEnd"/>
      <w:r w:rsidRPr="00C33D78">
        <w:t xml:space="preserve"> </w:t>
      </w:r>
      <w:proofErr w:type="spellStart"/>
      <w:r w:rsidRPr="00C33D78">
        <w:t>netwerkconnectie</w:t>
      </w:r>
      <w:proofErr w:type="spellEnd"/>
    </w:p>
    <w:p w:rsidR="003970F3" w:rsidRPr="00C33D78" w:rsidRDefault="003970F3" w:rsidP="003970F3">
      <w:pPr>
        <w:numPr>
          <w:ilvl w:val="0"/>
          <w:numId w:val="3"/>
        </w:numPr>
      </w:pPr>
      <w:r w:rsidRPr="00C33D78">
        <w:t xml:space="preserve">2 x RJ45 </w:t>
      </w:r>
      <w:proofErr w:type="spellStart"/>
      <w:r w:rsidRPr="00C33D78">
        <w:t>voor</w:t>
      </w:r>
      <w:proofErr w:type="spellEnd"/>
      <w:r w:rsidRPr="00C33D78">
        <w:t xml:space="preserve"> </w:t>
      </w:r>
      <w:proofErr w:type="spellStart"/>
      <w:r w:rsidRPr="00C33D78">
        <w:t>distribueren</w:t>
      </w:r>
      <w:proofErr w:type="spellEnd"/>
      <w:r w:rsidRPr="00C33D78">
        <w:t xml:space="preserve"> van </w:t>
      </w:r>
      <w:proofErr w:type="spellStart"/>
      <w:r w:rsidRPr="00C33D78">
        <w:t>ongecomprimeerde</w:t>
      </w:r>
      <w:proofErr w:type="spellEnd"/>
      <w:r w:rsidRPr="00C33D78">
        <w:t xml:space="preserve"> Full-HD video, audio </w:t>
      </w:r>
      <w:proofErr w:type="spellStart"/>
      <w:r w:rsidRPr="00C33D78">
        <w:t>en</w:t>
      </w:r>
      <w:proofErr w:type="spellEnd"/>
      <w:r w:rsidRPr="00C33D78">
        <w:t xml:space="preserve"> </w:t>
      </w:r>
      <w:proofErr w:type="spellStart"/>
      <w:r w:rsidRPr="00C33D78">
        <w:t>regelsignalen</w:t>
      </w:r>
      <w:proofErr w:type="spellEnd"/>
    </w:p>
    <w:p w:rsidR="003970F3" w:rsidRPr="00C33D78" w:rsidRDefault="003970F3" w:rsidP="003970F3">
      <w:pPr>
        <w:numPr>
          <w:ilvl w:val="0"/>
          <w:numId w:val="3"/>
        </w:numPr>
      </w:pPr>
      <w:proofErr w:type="spellStart"/>
      <w:r w:rsidRPr="00C33D78">
        <w:t>Afmetingen</w:t>
      </w:r>
      <w:proofErr w:type="spellEnd"/>
      <w:r w:rsidRPr="00C33D78">
        <w:t>: 210 x 44 x 250 mm (B x H x D)</w:t>
      </w:r>
    </w:p>
    <w:p w:rsidR="003970F3" w:rsidRPr="00C33D78" w:rsidRDefault="003970F3" w:rsidP="003970F3">
      <w:pPr>
        <w:numPr>
          <w:ilvl w:val="0"/>
          <w:numId w:val="3"/>
        </w:numPr>
      </w:pPr>
      <w:proofErr w:type="spellStart"/>
      <w:r w:rsidRPr="00C33D78">
        <w:t>Gewicht</w:t>
      </w:r>
      <w:proofErr w:type="spellEnd"/>
      <w:r w:rsidRPr="00C33D78">
        <w:t>:± 1.3 kg</w:t>
      </w:r>
    </w:p>
    <w:p w:rsidR="003970F3" w:rsidRPr="00C33D78" w:rsidRDefault="003970F3" w:rsidP="003970F3">
      <w:pPr>
        <w:numPr>
          <w:ilvl w:val="0"/>
          <w:numId w:val="3"/>
        </w:numPr>
      </w:pPr>
      <w:proofErr w:type="spellStart"/>
      <w:r w:rsidRPr="00C33D78">
        <w:t>Bedrijfstemperatuur</w:t>
      </w:r>
      <w:proofErr w:type="spellEnd"/>
      <w:r w:rsidRPr="00C33D78">
        <w:t>: 0 – 40°C</w:t>
      </w:r>
    </w:p>
    <w:p w:rsidR="003970F3" w:rsidRPr="00C33D78" w:rsidRDefault="003970F3" w:rsidP="003970F3">
      <w:pPr>
        <w:numPr>
          <w:ilvl w:val="0"/>
          <w:numId w:val="3"/>
        </w:numPr>
      </w:pPr>
      <w:proofErr w:type="spellStart"/>
      <w:r w:rsidRPr="00C33D78">
        <w:t>Gebruiksvriendelijke</w:t>
      </w:r>
      <w:proofErr w:type="spellEnd"/>
      <w:r w:rsidRPr="00C33D78">
        <w:t xml:space="preserve"> </w:t>
      </w:r>
      <w:proofErr w:type="spellStart"/>
      <w:r w:rsidRPr="00C33D78">
        <w:t>softtouch-knoppen</w:t>
      </w:r>
      <w:proofErr w:type="spellEnd"/>
      <w:r w:rsidRPr="00C33D78">
        <w:t xml:space="preserve"> op </w:t>
      </w:r>
      <w:proofErr w:type="spellStart"/>
      <w:r w:rsidRPr="00C33D78">
        <w:t>voorpaneel</w:t>
      </w:r>
      <w:proofErr w:type="spellEnd"/>
      <w:r w:rsidRPr="00C33D78">
        <w:t xml:space="preserve"> </w:t>
      </w:r>
      <w:proofErr w:type="spellStart"/>
      <w:r w:rsidRPr="00C33D78">
        <w:t>voor</w:t>
      </w:r>
      <w:proofErr w:type="spellEnd"/>
      <w:r w:rsidRPr="00C33D78">
        <w:t xml:space="preserve"> de </w:t>
      </w:r>
      <w:proofErr w:type="spellStart"/>
      <w:r w:rsidRPr="00C33D78">
        <w:t>afzonderlijke</w:t>
      </w:r>
      <w:proofErr w:type="spellEnd"/>
      <w:r w:rsidRPr="00C33D78">
        <w:t xml:space="preserve"> </w:t>
      </w:r>
      <w:proofErr w:type="spellStart"/>
      <w:r w:rsidRPr="00C33D78">
        <w:t>weergaveapparaten</w:t>
      </w:r>
      <w:proofErr w:type="spellEnd"/>
    </w:p>
    <w:p w:rsidR="003970F3" w:rsidRDefault="003970F3" w:rsidP="003970F3">
      <w:pPr>
        <w:rPr>
          <w:rFonts w:ascii="Arial" w:hAnsi="Arial" w:cs="Arial"/>
          <w:sz w:val="20"/>
        </w:rPr>
      </w:pPr>
    </w:p>
    <w:p w:rsidR="003970F3" w:rsidRDefault="003970F3" w:rsidP="003970F3">
      <w:pPr>
        <w:rPr>
          <w:rFonts w:ascii="Arial" w:hAnsi="Arial" w:cs="Arial"/>
          <w:sz w:val="20"/>
        </w:rPr>
      </w:pPr>
    </w:p>
    <w:p w:rsidR="003970F3" w:rsidRPr="00C33D78" w:rsidRDefault="003970F3" w:rsidP="003970F3">
      <w:pPr>
        <w:rPr>
          <w:rFonts w:ascii="Arial" w:hAnsi="Arial" w:cs="Arial"/>
          <w:sz w:val="28"/>
          <w:szCs w:val="28"/>
          <w:lang w:val="nl-NL" w:eastAsia="nl-NL"/>
        </w:rPr>
      </w:pPr>
      <w:r w:rsidRPr="00C33D78">
        <w:rPr>
          <w:rFonts w:ascii="Arial" w:hAnsi="Arial" w:cs="Arial"/>
          <w:sz w:val="28"/>
          <w:szCs w:val="28"/>
          <w:lang w:val="nl-NL" w:eastAsia="nl-NL"/>
        </w:rPr>
        <w:t>Ophangbeugel:</w:t>
      </w:r>
    </w:p>
    <w:p w:rsidR="003970F3" w:rsidRDefault="003970F3" w:rsidP="003970F3">
      <w:pPr>
        <w:rPr>
          <w:rFonts w:ascii="Arial" w:hAnsi="Arial" w:cs="Arial"/>
          <w:sz w:val="20"/>
        </w:rPr>
      </w:pPr>
    </w:p>
    <w:p w:rsidR="003970F3" w:rsidRDefault="003970F3" w:rsidP="003970F3">
      <w:pPr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1 x </w:t>
      </w:r>
      <w:proofErr w:type="spellStart"/>
      <w:r>
        <w:rPr>
          <w:b/>
          <w:lang w:val="en-US"/>
        </w:rPr>
        <w:t>projectorophanging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compatibel</w:t>
      </w:r>
      <w:proofErr w:type="spellEnd"/>
      <w:r>
        <w:rPr>
          <w:b/>
          <w:lang w:val="en-US"/>
        </w:rPr>
        <w:t xml:space="preserve"> met </w:t>
      </w:r>
      <w:proofErr w:type="spellStart"/>
      <w:r>
        <w:rPr>
          <w:b/>
          <w:lang w:val="en-US"/>
        </w:rPr>
        <w:t>hierboven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beschreven</w:t>
      </w:r>
      <w:proofErr w:type="spellEnd"/>
      <w:r>
        <w:rPr>
          <w:b/>
          <w:lang w:val="en-US"/>
        </w:rPr>
        <w:t xml:space="preserve"> projector, met </w:t>
      </w:r>
      <w:proofErr w:type="spellStart"/>
      <w:r>
        <w:rPr>
          <w:b/>
          <w:lang w:val="en-US"/>
        </w:rPr>
        <w:t>precieze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afregelmogelijkheden</w:t>
      </w:r>
      <w:proofErr w:type="spellEnd"/>
    </w:p>
    <w:p w:rsidR="003970F3" w:rsidRDefault="003970F3" w:rsidP="003970F3">
      <w:pPr>
        <w:ind w:left="720"/>
        <w:rPr>
          <w:lang w:val="en-US"/>
        </w:rPr>
      </w:pPr>
    </w:p>
    <w:p w:rsidR="003970F3" w:rsidRDefault="003970F3" w:rsidP="003970F3">
      <w:pPr>
        <w:ind w:left="720"/>
        <w:rPr>
          <w:lang w:val="en-US"/>
        </w:rPr>
      </w:pPr>
      <w:proofErr w:type="spellStart"/>
      <w:r>
        <w:rPr>
          <w:b/>
          <w:lang w:val="en-US"/>
        </w:rPr>
        <w:t>Technische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vereisten</w:t>
      </w:r>
      <w:proofErr w:type="spellEnd"/>
      <w:r>
        <w:rPr>
          <w:b/>
          <w:lang w:val="en-US"/>
        </w:rPr>
        <w:t>:</w:t>
      </w:r>
    </w:p>
    <w:p w:rsidR="003970F3" w:rsidRDefault="003970F3" w:rsidP="003970F3">
      <w:pPr>
        <w:ind w:left="720"/>
        <w:rPr>
          <w:lang w:val="en-US"/>
        </w:rPr>
      </w:pPr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Telescopische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projectorophanging</w:t>
      </w:r>
      <w:proofErr w:type="spellEnd"/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Variabele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telescoop</w:t>
      </w:r>
      <w:proofErr w:type="spellEnd"/>
      <w:r>
        <w:rPr>
          <w:lang w:val="en-US"/>
        </w:rPr>
        <w:t xml:space="preserve"> met 80cm </w:t>
      </w:r>
      <w:proofErr w:type="spellStart"/>
      <w:r>
        <w:rPr>
          <w:lang w:val="en-US"/>
        </w:rPr>
        <w:t>als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tussenwaarde</w:t>
      </w:r>
      <w:proofErr w:type="spellEnd"/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lastRenderedPageBreak/>
        <w:t>Inclusief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trusshaak</w:t>
      </w:r>
      <w:proofErr w:type="spellEnd"/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TuV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gecertificeerd</w:t>
      </w:r>
      <w:proofErr w:type="spellEnd"/>
    </w:p>
    <w:p w:rsidR="003970F3" w:rsidRDefault="003970F3" w:rsidP="003970F3">
      <w:pPr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Kleur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zwart</w:t>
      </w:r>
      <w:proofErr w:type="spellEnd"/>
    </w:p>
    <w:p w:rsidR="003970F3" w:rsidRDefault="003970F3" w:rsidP="003970F3">
      <w:pPr>
        <w:rPr>
          <w:lang w:val="en-US"/>
        </w:rPr>
      </w:pPr>
    </w:p>
    <w:p w:rsidR="003970F3" w:rsidRPr="00C33D78" w:rsidRDefault="003970F3" w:rsidP="003970F3">
      <w:pPr>
        <w:rPr>
          <w:rFonts w:ascii="Arial" w:hAnsi="Arial" w:cs="Arial"/>
          <w:sz w:val="28"/>
          <w:szCs w:val="28"/>
          <w:lang w:val="nl-NL" w:eastAsia="nl-NL"/>
        </w:rPr>
      </w:pPr>
      <w:r w:rsidRPr="00C33D78">
        <w:rPr>
          <w:rFonts w:ascii="Arial" w:hAnsi="Arial" w:cs="Arial"/>
          <w:sz w:val="28"/>
          <w:szCs w:val="28"/>
          <w:lang w:val="nl-NL" w:eastAsia="nl-NL"/>
        </w:rPr>
        <w:t>HDMI – Cat5 conversie set:</w:t>
      </w:r>
    </w:p>
    <w:p w:rsidR="003970F3" w:rsidRDefault="003970F3" w:rsidP="003970F3">
      <w:pPr>
        <w:rPr>
          <w:lang w:val="en-US"/>
        </w:rPr>
      </w:pPr>
    </w:p>
    <w:p w:rsidR="003970F3" w:rsidRDefault="003970F3" w:rsidP="003970F3">
      <w:pPr>
        <w:numPr>
          <w:ilvl w:val="0"/>
          <w:numId w:val="2"/>
        </w:numPr>
        <w:rPr>
          <w:lang w:val="en-US"/>
        </w:rPr>
      </w:pPr>
      <w:r>
        <w:rPr>
          <w:b/>
          <w:lang w:val="en-US"/>
        </w:rPr>
        <w:t xml:space="preserve">1 x HDMI – Cat5 </w:t>
      </w:r>
      <w:proofErr w:type="spellStart"/>
      <w:r>
        <w:rPr>
          <w:b/>
          <w:lang w:val="en-US"/>
        </w:rPr>
        <w:t>conversie</w:t>
      </w:r>
      <w:proofErr w:type="spellEnd"/>
      <w:r>
        <w:rPr>
          <w:b/>
          <w:lang w:val="en-US"/>
        </w:rPr>
        <w:t xml:space="preserve"> set die </w:t>
      </w:r>
      <w:proofErr w:type="spellStart"/>
      <w:r>
        <w:rPr>
          <w:b/>
          <w:lang w:val="en-US"/>
        </w:rPr>
        <w:t>gebruik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maakt</w:t>
      </w:r>
      <w:proofErr w:type="spellEnd"/>
      <w:r>
        <w:rPr>
          <w:b/>
          <w:lang w:val="en-US"/>
        </w:rPr>
        <w:t xml:space="preserve"> van de </w:t>
      </w:r>
      <w:proofErr w:type="spellStart"/>
      <w:r>
        <w:rPr>
          <w:b/>
          <w:lang w:val="en-US"/>
        </w:rPr>
        <w:t>HDBaseT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technologie</w:t>
      </w:r>
      <w:proofErr w:type="spellEnd"/>
      <w:r>
        <w:rPr>
          <w:b/>
          <w:lang w:val="en-US"/>
        </w:rPr>
        <w:t xml:space="preserve">, </w:t>
      </w:r>
      <w:proofErr w:type="spellStart"/>
      <w:r>
        <w:rPr>
          <w:b/>
          <w:lang w:val="en-US"/>
        </w:rPr>
        <w:t>bestaande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uit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zender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en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ontvanger</w:t>
      </w:r>
      <w:proofErr w:type="spellEnd"/>
    </w:p>
    <w:p w:rsidR="003970F3" w:rsidRDefault="003970F3" w:rsidP="003970F3">
      <w:pPr>
        <w:ind w:left="720"/>
        <w:rPr>
          <w:lang w:val="en-US"/>
        </w:rPr>
      </w:pPr>
    </w:p>
    <w:p w:rsidR="003970F3" w:rsidRDefault="003970F3" w:rsidP="003970F3">
      <w:pPr>
        <w:ind w:left="709"/>
        <w:rPr>
          <w:lang w:val="en-US"/>
        </w:rPr>
      </w:pPr>
      <w:proofErr w:type="spellStart"/>
      <w:r>
        <w:rPr>
          <w:b/>
          <w:lang w:val="en-US"/>
        </w:rPr>
        <w:t>Technische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vereisten</w:t>
      </w:r>
      <w:proofErr w:type="spellEnd"/>
      <w:r>
        <w:rPr>
          <w:b/>
          <w:lang w:val="en-US"/>
        </w:rPr>
        <w:t>:</w:t>
      </w:r>
    </w:p>
    <w:p w:rsidR="003970F3" w:rsidRDefault="003970F3" w:rsidP="003970F3">
      <w:pPr>
        <w:ind w:left="709"/>
        <w:rPr>
          <w:lang w:val="en-US"/>
        </w:rPr>
      </w:pP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Zenderinput</w:t>
      </w:r>
      <w:proofErr w:type="spellEnd"/>
      <w:r w:rsidRPr="009B5271">
        <w:rPr>
          <w:lang w:val="en-US"/>
        </w:rPr>
        <w:t>:</w:t>
      </w:r>
      <w:r w:rsidRPr="009B5271">
        <w:rPr>
          <w:lang w:val="en-US"/>
        </w:rPr>
        <w:tab/>
      </w:r>
      <w:r w:rsidRPr="009B5271">
        <w:rPr>
          <w:lang w:val="en-US"/>
        </w:rPr>
        <w:tab/>
        <w:t xml:space="preserve">1 x HDMI 19 pin input HDCP </w:t>
      </w:r>
      <w:proofErr w:type="spellStart"/>
      <w:r w:rsidRPr="009B5271">
        <w:rPr>
          <w:lang w:val="en-US"/>
        </w:rPr>
        <w:t>compatibel</w:t>
      </w:r>
      <w:proofErr w:type="spellEnd"/>
    </w:p>
    <w:p w:rsidR="003970F3" w:rsidRPr="009B5271" w:rsidRDefault="003970F3" w:rsidP="003970F3">
      <w:pPr>
        <w:ind w:left="2832" w:firstLine="708"/>
        <w:rPr>
          <w:lang w:val="en-US"/>
        </w:rPr>
      </w:pPr>
      <w:r w:rsidRPr="009B5271">
        <w:rPr>
          <w:lang w:val="en-US"/>
        </w:rPr>
        <w:t>1 x IR 3,5mm jack input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Zenderoutput</w:t>
      </w:r>
      <w:proofErr w:type="spellEnd"/>
      <w:r w:rsidRPr="009B5271">
        <w:rPr>
          <w:lang w:val="en-US"/>
        </w:rPr>
        <w:t>:</w:t>
      </w:r>
      <w:r w:rsidRPr="009B5271">
        <w:rPr>
          <w:lang w:val="en-US"/>
        </w:rPr>
        <w:tab/>
      </w:r>
      <w:r w:rsidRPr="009B5271">
        <w:rPr>
          <w:lang w:val="en-US"/>
        </w:rPr>
        <w:tab/>
        <w:t xml:space="preserve">RJ45 </w:t>
      </w:r>
      <w:proofErr w:type="spellStart"/>
      <w:r w:rsidRPr="009B5271">
        <w:rPr>
          <w:lang w:val="en-US"/>
        </w:rPr>
        <w:t>voor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distribueren</w:t>
      </w:r>
      <w:proofErr w:type="spellEnd"/>
      <w:r w:rsidRPr="009B5271">
        <w:rPr>
          <w:lang w:val="en-US"/>
        </w:rPr>
        <w:t xml:space="preserve"> van </w:t>
      </w:r>
      <w:proofErr w:type="spellStart"/>
      <w:r w:rsidRPr="009B5271">
        <w:rPr>
          <w:lang w:val="en-US"/>
        </w:rPr>
        <w:t>ongecomprimeerde</w:t>
      </w:r>
      <w:proofErr w:type="spellEnd"/>
      <w:r w:rsidRPr="009B5271">
        <w:rPr>
          <w:lang w:val="en-US"/>
        </w:rPr>
        <w:t xml:space="preserve"> Full-HD </w:t>
      </w:r>
      <w:r w:rsidRPr="009B5271">
        <w:rPr>
          <w:lang w:val="en-US"/>
        </w:rPr>
        <w:tab/>
      </w:r>
      <w:r w:rsidRPr="009B5271">
        <w:rPr>
          <w:lang w:val="en-US"/>
        </w:rPr>
        <w:tab/>
      </w:r>
      <w:r w:rsidRPr="009B5271">
        <w:rPr>
          <w:lang w:val="en-US"/>
        </w:rPr>
        <w:tab/>
        <w:t xml:space="preserve">video, audio </w:t>
      </w:r>
      <w:proofErr w:type="spellStart"/>
      <w:r w:rsidRPr="009B5271">
        <w:rPr>
          <w:lang w:val="en-US"/>
        </w:rPr>
        <w:t>en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regelsignalen</w:t>
      </w:r>
      <w:proofErr w:type="spellEnd"/>
    </w:p>
    <w:p w:rsidR="003970F3" w:rsidRPr="009B5271" w:rsidRDefault="003970F3" w:rsidP="003970F3">
      <w:pPr>
        <w:ind w:left="2844" w:firstLine="696"/>
        <w:rPr>
          <w:lang w:val="en-US"/>
        </w:rPr>
      </w:pPr>
      <w:r w:rsidRPr="009B5271">
        <w:rPr>
          <w:lang w:val="en-US"/>
        </w:rPr>
        <w:t>1 x IR 3,5mm jack output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Ontvangerinput</w:t>
      </w:r>
      <w:proofErr w:type="spellEnd"/>
      <w:r w:rsidRPr="009B5271">
        <w:rPr>
          <w:lang w:val="en-US"/>
        </w:rPr>
        <w:t>:</w:t>
      </w:r>
      <w:r w:rsidRPr="009B5271">
        <w:rPr>
          <w:lang w:val="en-US"/>
        </w:rPr>
        <w:tab/>
        <w:t xml:space="preserve">1 x RJ45 </w:t>
      </w:r>
      <w:proofErr w:type="spellStart"/>
      <w:r w:rsidRPr="009B5271">
        <w:rPr>
          <w:lang w:val="en-US"/>
        </w:rPr>
        <w:t>voor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distribueren</w:t>
      </w:r>
      <w:proofErr w:type="spellEnd"/>
      <w:r w:rsidRPr="009B5271">
        <w:rPr>
          <w:lang w:val="en-US"/>
        </w:rPr>
        <w:t xml:space="preserve"> van </w:t>
      </w:r>
      <w:proofErr w:type="spellStart"/>
      <w:r w:rsidRPr="009B5271">
        <w:rPr>
          <w:lang w:val="en-US"/>
        </w:rPr>
        <w:t>ongecomprimeerde</w:t>
      </w:r>
      <w:proofErr w:type="spellEnd"/>
      <w:r w:rsidRPr="009B5271">
        <w:rPr>
          <w:lang w:val="en-US"/>
        </w:rPr>
        <w:t xml:space="preserve"> Full-HD </w:t>
      </w:r>
      <w:r w:rsidRPr="009B5271">
        <w:rPr>
          <w:lang w:val="en-US"/>
        </w:rPr>
        <w:tab/>
      </w:r>
      <w:r w:rsidRPr="009B5271">
        <w:rPr>
          <w:lang w:val="en-US"/>
        </w:rPr>
        <w:tab/>
      </w:r>
      <w:r w:rsidRPr="009B5271">
        <w:rPr>
          <w:lang w:val="en-US"/>
        </w:rPr>
        <w:tab/>
        <w:t xml:space="preserve">video, audio </w:t>
      </w:r>
      <w:proofErr w:type="spellStart"/>
      <w:r w:rsidRPr="009B5271">
        <w:rPr>
          <w:lang w:val="en-US"/>
        </w:rPr>
        <w:t>en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regelsignalen</w:t>
      </w:r>
      <w:proofErr w:type="spellEnd"/>
    </w:p>
    <w:p w:rsidR="003970F3" w:rsidRPr="009B5271" w:rsidRDefault="003970F3" w:rsidP="003970F3">
      <w:pPr>
        <w:ind w:left="3540"/>
        <w:rPr>
          <w:lang w:val="en-US"/>
        </w:rPr>
      </w:pPr>
      <w:r w:rsidRPr="009B5271">
        <w:rPr>
          <w:lang w:val="en-US"/>
        </w:rPr>
        <w:t>1 x IR 3,5mm jack input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Ontvangeroutput</w:t>
      </w:r>
      <w:proofErr w:type="spellEnd"/>
      <w:r w:rsidRPr="009B5271">
        <w:rPr>
          <w:lang w:val="en-US"/>
        </w:rPr>
        <w:t>:</w:t>
      </w:r>
      <w:r w:rsidRPr="009B5271">
        <w:rPr>
          <w:lang w:val="en-US"/>
        </w:rPr>
        <w:tab/>
        <w:t xml:space="preserve">1 x HDMI 19 pin output HDCP </w:t>
      </w:r>
      <w:proofErr w:type="spellStart"/>
      <w:r w:rsidRPr="009B5271">
        <w:rPr>
          <w:lang w:val="en-US"/>
        </w:rPr>
        <w:t>compatibel</w:t>
      </w:r>
      <w:proofErr w:type="spellEnd"/>
    </w:p>
    <w:p w:rsidR="003970F3" w:rsidRPr="009B5271" w:rsidRDefault="003970F3" w:rsidP="003970F3">
      <w:pPr>
        <w:ind w:left="3540"/>
        <w:rPr>
          <w:lang w:val="en-US"/>
        </w:rPr>
      </w:pPr>
      <w:r w:rsidRPr="009B5271">
        <w:rPr>
          <w:lang w:val="en-US"/>
        </w:rPr>
        <w:t>1 x IR 3,5mm jack output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Resolutiebereik</w:t>
      </w:r>
      <w:proofErr w:type="spellEnd"/>
      <w:r w:rsidRPr="009B5271">
        <w:rPr>
          <w:lang w:val="en-US"/>
        </w:rPr>
        <w:t xml:space="preserve"> van 800x600 @ 60Hz tot 4Kx2K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Kabellengte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mogelijk</w:t>
      </w:r>
      <w:proofErr w:type="spellEnd"/>
      <w:r w:rsidRPr="009B5271">
        <w:rPr>
          <w:lang w:val="en-US"/>
        </w:rPr>
        <w:t xml:space="preserve"> van 70 meter </w:t>
      </w:r>
      <w:proofErr w:type="spellStart"/>
      <w:r w:rsidRPr="009B5271">
        <w:rPr>
          <w:lang w:val="en-US"/>
        </w:rPr>
        <w:t>bij</w:t>
      </w:r>
      <w:proofErr w:type="spellEnd"/>
      <w:r w:rsidRPr="009B5271">
        <w:rPr>
          <w:lang w:val="en-US"/>
        </w:rPr>
        <w:t xml:space="preserve"> 1080p </w:t>
      </w:r>
      <w:proofErr w:type="spellStart"/>
      <w:r w:rsidRPr="009B5271">
        <w:rPr>
          <w:lang w:val="en-US"/>
        </w:rPr>
        <w:t>en</w:t>
      </w:r>
      <w:proofErr w:type="spellEnd"/>
      <w:r w:rsidRPr="009B5271">
        <w:rPr>
          <w:lang w:val="en-US"/>
        </w:rPr>
        <w:t xml:space="preserve"> 40 meter </w:t>
      </w:r>
      <w:proofErr w:type="spellStart"/>
      <w:r w:rsidRPr="009B5271">
        <w:rPr>
          <w:lang w:val="en-US"/>
        </w:rPr>
        <w:t>bij</w:t>
      </w:r>
      <w:proofErr w:type="spellEnd"/>
      <w:r w:rsidRPr="009B5271">
        <w:rPr>
          <w:lang w:val="en-US"/>
        </w:rPr>
        <w:t xml:space="preserve"> 4Kx2K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Bandbreedte</w:t>
      </w:r>
      <w:proofErr w:type="spellEnd"/>
      <w:r w:rsidRPr="009B5271">
        <w:rPr>
          <w:lang w:val="en-US"/>
        </w:rPr>
        <w:t xml:space="preserve"> van 10,2 </w:t>
      </w:r>
      <w:proofErr w:type="spellStart"/>
      <w:r w:rsidRPr="009B5271">
        <w:rPr>
          <w:lang w:val="en-US"/>
        </w:rPr>
        <w:t>Gbps</w:t>
      </w:r>
      <w:proofErr w:type="spellEnd"/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Impedantie</w:t>
      </w:r>
      <w:proofErr w:type="spellEnd"/>
      <w:r w:rsidRPr="009B5271">
        <w:rPr>
          <w:lang w:val="en-US"/>
        </w:rPr>
        <w:t xml:space="preserve"> van 75Ω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Bedrijfs</w:t>
      </w:r>
      <w:r w:rsidRPr="00C33D78">
        <w:rPr>
          <w:lang w:val="en-US"/>
        </w:rPr>
        <w:t>t</w:t>
      </w:r>
      <w:r w:rsidRPr="009B5271">
        <w:rPr>
          <w:lang w:val="en-US"/>
        </w:rPr>
        <w:t>em</w:t>
      </w:r>
      <w:r w:rsidRPr="00C33D78">
        <w:rPr>
          <w:lang w:val="en-US"/>
        </w:rPr>
        <w:t>p</w:t>
      </w:r>
      <w:r w:rsidRPr="009B5271">
        <w:rPr>
          <w:lang w:val="en-US"/>
        </w:rPr>
        <w:t>eratuur</w:t>
      </w:r>
      <w:proofErr w:type="spellEnd"/>
      <w:r w:rsidRPr="009B5271">
        <w:rPr>
          <w:lang w:val="en-US"/>
        </w:rPr>
        <w:t>: 0 – 50°C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Bi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directionele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ondersteuning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voor</w:t>
      </w:r>
      <w:proofErr w:type="spellEnd"/>
      <w:r w:rsidRPr="009B5271">
        <w:rPr>
          <w:lang w:val="en-US"/>
        </w:rPr>
        <w:t xml:space="preserve"> power over Cat en IR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Stroomtoevoer</w:t>
      </w:r>
      <w:proofErr w:type="spellEnd"/>
      <w:r w:rsidRPr="009B5271">
        <w:rPr>
          <w:lang w:val="en-US"/>
        </w:rPr>
        <w:t xml:space="preserve"> van 12V DC, 1A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Inclusief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geschikte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stroomadapter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voor</w:t>
      </w:r>
      <w:proofErr w:type="spellEnd"/>
      <w:r w:rsidRPr="009B5271">
        <w:rPr>
          <w:lang w:val="en-US"/>
        </w:rPr>
        <w:t xml:space="preserve"> </w:t>
      </w:r>
      <w:proofErr w:type="spellStart"/>
      <w:r w:rsidRPr="009B5271">
        <w:rPr>
          <w:lang w:val="en-US"/>
        </w:rPr>
        <w:t>aansluiting</w:t>
      </w:r>
      <w:proofErr w:type="spellEnd"/>
      <w:r w:rsidRPr="009B5271">
        <w:rPr>
          <w:lang w:val="en-US"/>
        </w:rPr>
        <w:t xml:space="preserve"> op </w:t>
      </w:r>
      <w:proofErr w:type="spellStart"/>
      <w:r w:rsidRPr="009B5271">
        <w:rPr>
          <w:lang w:val="en-US"/>
        </w:rPr>
        <w:t>spanningsnet</w:t>
      </w:r>
      <w:proofErr w:type="spellEnd"/>
      <w:r w:rsidRPr="009B5271">
        <w:rPr>
          <w:lang w:val="en-US"/>
        </w:rPr>
        <w:t xml:space="preserve"> van 230V 50Hz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Afmetingen</w:t>
      </w:r>
      <w:proofErr w:type="spellEnd"/>
      <w:r w:rsidRPr="009B5271">
        <w:rPr>
          <w:lang w:val="en-US"/>
        </w:rPr>
        <w:t>: 61 x 24 x 120 mm</w:t>
      </w:r>
    </w:p>
    <w:p w:rsidR="003970F3" w:rsidRPr="009B5271" w:rsidRDefault="003970F3" w:rsidP="003970F3">
      <w:pPr>
        <w:numPr>
          <w:ilvl w:val="0"/>
          <w:numId w:val="4"/>
        </w:numPr>
        <w:rPr>
          <w:lang w:val="en-US"/>
        </w:rPr>
      </w:pPr>
      <w:proofErr w:type="spellStart"/>
      <w:r w:rsidRPr="009B5271">
        <w:rPr>
          <w:lang w:val="en-US"/>
        </w:rPr>
        <w:t>Gewicht</w:t>
      </w:r>
      <w:proofErr w:type="spellEnd"/>
      <w:r w:rsidRPr="00C33D78">
        <w:rPr>
          <w:lang w:val="en-US"/>
        </w:rPr>
        <w:t>:</w:t>
      </w:r>
      <w:r w:rsidRPr="009B5271">
        <w:rPr>
          <w:lang w:val="en-US"/>
        </w:rPr>
        <w:t xml:space="preserve"> ±56gr </w:t>
      </w:r>
      <w:proofErr w:type="spellStart"/>
      <w:r w:rsidRPr="009B5271">
        <w:rPr>
          <w:lang w:val="en-US"/>
        </w:rPr>
        <w:t>voor</w:t>
      </w:r>
      <w:proofErr w:type="spellEnd"/>
      <w:r w:rsidRPr="009B5271">
        <w:rPr>
          <w:lang w:val="en-US"/>
        </w:rPr>
        <w:t xml:space="preserve"> de set</w:t>
      </w:r>
    </w:p>
    <w:p w:rsidR="003970F3" w:rsidRDefault="003970F3" w:rsidP="003970F3">
      <w:pPr>
        <w:ind w:left="709"/>
        <w:rPr>
          <w:lang w:val="en-US"/>
        </w:rPr>
      </w:pPr>
    </w:p>
    <w:p w:rsidR="003970F3" w:rsidRDefault="003970F3" w:rsidP="003970F3">
      <w:pPr>
        <w:rPr>
          <w:lang w:val="en-US"/>
        </w:rPr>
      </w:pPr>
    </w:p>
    <w:p w:rsidR="003970F3" w:rsidRDefault="003970F3" w:rsidP="003970F3">
      <w:pPr>
        <w:rPr>
          <w:lang w:val="en-US"/>
        </w:rPr>
      </w:pPr>
    </w:p>
    <w:p w:rsidR="003970F3" w:rsidRDefault="003970F3" w:rsidP="003970F3">
      <w:pPr>
        <w:numPr>
          <w:ilvl w:val="0"/>
          <w:numId w:val="5"/>
        </w:numPr>
        <w:ind w:left="284" w:hanging="284"/>
        <w:rPr>
          <w:lang w:val="en-US"/>
        </w:rPr>
      </w:pPr>
      <w:r>
        <w:rPr>
          <w:b/>
          <w:u w:val="single"/>
          <w:lang w:val="en-US"/>
        </w:rPr>
        <w:t>BEMERKINGEN</w:t>
      </w:r>
    </w:p>
    <w:p w:rsidR="003970F3" w:rsidRDefault="003970F3" w:rsidP="003970F3">
      <w:pPr>
        <w:rPr>
          <w:lang w:val="en-US"/>
        </w:rPr>
      </w:pPr>
    </w:p>
    <w:p w:rsidR="003970F3" w:rsidRDefault="003970F3" w:rsidP="003970F3">
      <w:pPr>
        <w:ind w:left="284" w:hanging="284"/>
        <w:rPr>
          <w:lang w:val="en-US"/>
        </w:rPr>
      </w:pPr>
      <w:r w:rsidRPr="00C33D78"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Prijsvoorstellen</w:t>
      </w:r>
      <w:proofErr w:type="spellEnd"/>
      <w:r>
        <w:rPr>
          <w:lang w:val="en-US"/>
        </w:rPr>
        <w:t xml:space="preserve"> </w:t>
      </w:r>
      <w:proofErr w:type="spellStart"/>
      <w:r w:rsidRPr="00B314AE">
        <w:rPr>
          <w:u w:val="single"/>
          <w:lang w:val="en-US"/>
        </w:rPr>
        <w:t>inclusief</w:t>
      </w:r>
      <w:proofErr w:type="spellEnd"/>
      <w:r>
        <w:rPr>
          <w:lang w:val="en-US"/>
        </w:rPr>
        <w:t xml:space="preserve"> levering.</w:t>
      </w:r>
    </w:p>
    <w:p w:rsidR="003970F3" w:rsidRDefault="003970F3" w:rsidP="003970F3">
      <w:pPr>
        <w:rPr>
          <w:lang w:val="en-US"/>
        </w:rPr>
      </w:pPr>
    </w:p>
    <w:p w:rsidR="003970F3" w:rsidRDefault="003970F3" w:rsidP="003970F3">
      <w:pPr>
        <w:ind w:left="284" w:hanging="284"/>
        <w:rPr>
          <w:lang w:val="en-US"/>
        </w:rPr>
      </w:pPr>
      <w:r w:rsidRPr="00AA16B2">
        <w:rPr>
          <w:lang w:val="en-US"/>
        </w:rPr>
        <w:t>-</w:t>
      </w:r>
      <w:r>
        <w:rPr>
          <w:lang w:val="en-US"/>
        </w:rPr>
        <w:tab/>
      </w:r>
      <w:proofErr w:type="spellStart"/>
      <w:r>
        <w:rPr>
          <w:lang w:val="en-US"/>
        </w:rPr>
        <w:t>Voor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bijkomende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inlichtingen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er</w:t>
      </w:r>
      <w:proofErr w:type="spellEnd"/>
      <w:r>
        <w:rPr>
          <w:lang w:val="en-US"/>
        </w:rPr>
        <w:t xml:space="preserve"> contact </w:t>
      </w:r>
      <w:proofErr w:type="spellStart"/>
      <w:r>
        <w:rPr>
          <w:lang w:val="en-US"/>
        </w:rPr>
        <w:t>worden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opgenomen</w:t>
      </w:r>
      <w:proofErr w:type="spellEnd"/>
      <w:r>
        <w:rPr>
          <w:lang w:val="en-US"/>
        </w:rPr>
        <w:t xml:space="preserve"> met </w:t>
      </w:r>
      <w:proofErr w:type="spellStart"/>
      <w:r>
        <w:rPr>
          <w:lang w:val="en-US"/>
        </w:rPr>
        <w:t>mevrouw</w:t>
      </w:r>
      <w:proofErr w:type="spellEnd"/>
      <w:r>
        <w:rPr>
          <w:lang w:val="en-US"/>
        </w:rPr>
        <w:t xml:space="preserve"> Gert Thijs, </w:t>
      </w:r>
      <w:proofErr w:type="spellStart"/>
      <w:r>
        <w:rPr>
          <w:lang w:val="en-US"/>
        </w:rPr>
        <w:t>Dienst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Organisatie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Onthaal</w:t>
      </w:r>
      <w:proofErr w:type="spellEnd"/>
      <w:r>
        <w:rPr>
          <w:lang w:val="en-US"/>
        </w:rPr>
        <w:t xml:space="preserve"> op het </w:t>
      </w:r>
      <w:proofErr w:type="spellStart"/>
      <w:r>
        <w:rPr>
          <w:lang w:val="en-US"/>
        </w:rPr>
        <w:t>nummer</w:t>
      </w:r>
      <w:proofErr w:type="spellEnd"/>
      <w:r>
        <w:rPr>
          <w:lang w:val="en-US"/>
        </w:rPr>
        <w:t xml:space="preserve"> 089 65 38 20 of via e-mail: </w:t>
      </w:r>
      <w:hyperlink r:id="rId6" w:history="1">
        <w:r w:rsidRPr="00491F7B">
          <w:rPr>
            <w:rStyle w:val="Hyperlink"/>
            <w:lang w:val="en-US"/>
          </w:rPr>
          <w:t>gert.thijs@genk.be</w:t>
        </w:r>
      </w:hyperlink>
      <w:r>
        <w:rPr>
          <w:lang w:val="en-US"/>
        </w:rPr>
        <w:t xml:space="preserve"> </w:t>
      </w:r>
    </w:p>
    <w:p w:rsidR="001A4ECC" w:rsidRDefault="001A4ECC"/>
    <w:sectPr w:rsidR="001A4ECC" w:rsidSect="004C787C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ZapfCalligr BT">
    <w:altName w:val="Palatino Linotype"/>
    <w:charset w:val="00"/>
    <w:family w:val="roman"/>
    <w:pitch w:val="variable"/>
    <w:sig w:usb0="00000001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57176"/>
    <w:multiLevelType w:val="hybridMultilevel"/>
    <w:tmpl w:val="4294B870"/>
    <w:lvl w:ilvl="0" w:tplc="D478A3B0">
      <w:numFmt w:val="bullet"/>
      <w:lvlText w:val="-"/>
      <w:lvlJc w:val="left"/>
      <w:pPr>
        <w:ind w:left="1080" w:hanging="360"/>
      </w:pPr>
      <w:rPr>
        <w:rFonts w:ascii="ZapfCalligr BT" w:eastAsia="Times New Roman" w:hAnsi="ZapfCalligr BT" w:cs="Times New Roman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403BE2"/>
    <w:multiLevelType w:val="multilevel"/>
    <w:tmpl w:val="61DA3BA4"/>
    <w:lvl w:ilvl="0">
      <w:start w:val="1"/>
      <w:numFmt w:val="upperRoman"/>
      <w:pStyle w:val="Kop1"/>
      <w:suff w:val="space"/>
      <w:lvlText w:val="%1."/>
      <w:lvlJc w:val="left"/>
      <w:pPr>
        <w:ind w:left="432" w:hanging="432"/>
      </w:pPr>
      <w:rPr>
        <w:rFonts w:ascii="Tahoma" w:hAnsi="Tahoma" w:hint="default"/>
        <w:b/>
        <w:i w:val="0"/>
        <w:color w:val="FFFFFF"/>
        <w:sz w:val="28"/>
      </w:rPr>
    </w:lvl>
    <w:lvl w:ilvl="1">
      <w:start w:val="1"/>
      <w:numFmt w:val="decimal"/>
      <w:pStyle w:val="Kop2"/>
      <w:suff w:val="space"/>
      <w:lvlText w:val="%1.%2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8"/>
        <w:lang w:val="en-GB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1588" w:hanging="1588"/>
      </w:pPr>
      <w:rPr>
        <w:rFonts w:ascii="Tahoma" w:hAnsi="Tahoma" w:hint="default"/>
        <w:b/>
        <w:i w:val="0"/>
        <w:color w:val="000080"/>
        <w:sz w:val="24"/>
        <w:szCs w:val="24"/>
      </w:r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  <w:rPr>
        <w:rFonts w:ascii="Tahoma" w:hAnsi="Tahoma" w:hint="default"/>
        <w:b/>
        <w:i w:val="0"/>
        <w:color w:val="000080"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>
    <w:nsid w:val="4BF65032"/>
    <w:multiLevelType w:val="hybridMultilevel"/>
    <w:tmpl w:val="889A0AB8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76A44"/>
    <w:multiLevelType w:val="hybridMultilevel"/>
    <w:tmpl w:val="324862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B01D6C"/>
    <w:multiLevelType w:val="hybridMultilevel"/>
    <w:tmpl w:val="6A104382"/>
    <w:lvl w:ilvl="0" w:tplc="737E4028">
      <w:start w:val="50"/>
      <w:numFmt w:val="bullet"/>
      <w:lvlText w:val="-"/>
      <w:lvlJc w:val="left"/>
      <w:pPr>
        <w:ind w:left="1428" w:hanging="360"/>
      </w:pPr>
      <w:rPr>
        <w:rFonts w:ascii="ZapfCalligr BT" w:eastAsia="Times New Roman" w:hAnsi="ZapfCalligr BT" w:cs="Times New Roman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F3"/>
    <w:rsid w:val="001A4ECC"/>
    <w:rsid w:val="0020613D"/>
    <w:rsid w:val="002E3A91"/>
    <w:rsid w:val="003970F3"/>
    <w:rsid w:val="004C787C"/>
    <w:rsid w:val="0055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970F3"/>
    <w:rPr>
      <w:rFonts w:ascii="ZapfCalligr BT" w:hAnsi="ZapfCalligr BT"/>
      <w:sz w:val="21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3970F3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3970F3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3970F3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3970F3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character" w:customStyle="1" w:styleId="Kop1Char">
    <w:name w:val="Kop 1 Char"/>
    <w:basedOn w:val="Standaardalinea-lettertype"/>
    <w:link w:val="Kop1"/>
    <w:rsid w:val="003970F3"/>
    <w:rPr>
      <w:rFonts w:ascii="ZapfCalligr BT" w:hAnsi="ZapfCalligr BT"/>
      <w:b/>
      <w:color w:val="FFFFFF"/>
      <w:kern w:val="28"/>
      <w:sz w:val="28"/>
      <w:shd w:val="clear" w:color="auto" w:fill="000080"/>
      <w:lang w:eastAsia="en-US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3970F3"/>
    <w:rPr>
      <w:rFonts w:ascii="ZapfCalligr BT" w:hAnsi="ZapfCalligr BT"/>
      <w:b/>
      <w:color w:val="000080"/>
      <w:sz w:val="28"/>
      <w:lang w:eastAsia="en-US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3970F3"/>
    <w:rPr>
      <w:rFonts w:ascii="ZapfCalligr BT" w:hAnsi="ZapfCalligr BT"/>
      <w:b/>
      <w:color w:val="000080"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3970F3"/>
    <w:rPr>
      <w:rFonts w:ascii="ZapfCalligr BT" w:hAnsi="ZapfCalligr BT"/>
      <w:b/>
      <w:color w:val="000080"/>
      <w:sz w:val="22"/>
      <w:lang w:eastAsia="en-US"/>
    </w:rPr>
  </w:style>
  <w:style w:type="character" w:styleId="Hyperlink">
    <w:name w:val="Hyperlink"/>
    <w:uiPriority w:val="99"/>
    <w:rsid w:val="003970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3970F3"/>
    <w:rPr>
      <w:rFonts w:ascii="ZapfCalligr BT" w:hAnsi="ZapfCalligr BT"/>
      <w:sz w:val="21"/>
      <w:szCs w:val="24"/>
      <w:lang w:val="en-GB" w:eastAsia="en-US"/>
    </w:rPr>
  </w:style>
  <w:style w:type="paragraph" w:styleId="Kop1">
    <w:name w:val="heading 1"/>
    <w:basedOn w:val="Standaard"/>
    <w:next w:val="Standaard"/>
    <w:link w:val="Kop1Char"/>
    <w:qFormat/>
    <w:rsid w:val="003970F3"/>
    <w:pPr>
      <w:keepNext/>
      <w:pageBreakBefore/>
      <w:numPr>
        <w:numId w:val="1"/>
      </w:numPr>
      <w:shd w:val="clear" w:color="auto" w:fill="000080"/>
      <w:spacing w:before="240" w:after="60"/>
      <w:jc w:val="both"/>
      <w:outlineLvl w:val="0"/>
    </w:pPr>
    <w:rPr>
      <w:b/>
      <w:color w:val="FFFFFF"/>
      <w:kern w:val="28"/>
      <w:sz w:val="28"/>
      <w:szCs w:val="20"/>
      <w:lang w:val="nl-BE"/>
    </w:rPr>
  </w:style>
  <w:style w:type="paragraph" w:styleId="Kop2">
    <w:name w:val="heading 2"/>
    <w:aliases w:val="2,Chapter x.x,H2,Header 2,Heading 2a,UNDERRUBRIK 1-2,h2,l2"/>
    <w:basedOn w:val="Standaard"/>
    <w:next w:val="Standaard"/>
    <w:link w:val="Kop2Char"/>
    <w:qFormat/>
    <w:rsid w:val="003970F3"/>
    <w:pPr>
      <w:keepNext/>
      <w:numPr>
        <w:ilvl w:val="1"/>
        <w:numId w:val="1"/>
      </w:numPr>
      <w:pBdr>
        <w:top w:val="single" w:sz="24" w:space="1" w:color="000080"/>
      </w:pBdr>
      <w:spacing w:before="240" w:after="60"/>
      <w:jc w:val="both"/>
      <w:outlineLvl w:val="1"/>
    </w:pPr>
    <w:rPr>
      <w:b/>
      <w:color w:val="000080"/>
      <w:sz w:val="28"/>
      <w:szCs w:val="20"/>
      <w:lang w:val="nl-BE"/>
    </w:rPr>
  </w:style>
  <w:style w:type="paragraph" w:styleId="Kop3">
    <w:name w:val="heading 3"/>
    <w:aliases w:val="Chapter x.x.x,H3,Underrubrik2,heading 3"/>
    <w:basedOn w:val="Standaard"/>
    <w:next w:val="Standaard"/>
    <w:link w:val="Kop3Char"/>
    <w:qFormat/>
    <w:rsid w:val="003970F3"/>
    <w:pPr>
      <w:keepNext/>
      <w:numPr>
        <w:ilvl w:val="2"/>
        <w:numId w:val="1"/>
      </w:numPr>
      <w:spacing w:before="240" w:after="60"/>
      <w:outlineLvl w:val="2"/>
    </w:pPr>
    <w:rPr>
      <w:b/>
      <w:color w:val="000080"/>
      <w:sz w:val="2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3970F3"/>
    <w:pPr>
      <w:keepNext/>
      <w:numPr>
        <w:ilvl w:val="3"/>
        <w:numId w:val="1"/>
      </w:numPr>
      <w:spacing w:before="240" w:after="60"/>
      <w:outlineLvl w:val="3"/>
    </w:pPr>
    <w:rPr>
      <w:b/>
      <w:color w:val="000080"/>
      <w:sz w:val="22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Persoonlijkeopmaakstijl">
    <w:name w:val="Persoonlijke opmaakstijl"/>
    <w:basedOn w:val="Standaardalinea-lettertype"/>
    <w:rPr>
      <w:rFonts w:ascii="Arial" w:hAnsi="Arial" w:cs="Arial"/>
      <w:color w:val="auto"/>
      <w:sz w:val="20"/>
    </w:rPr>
  </w:style>
  <w:style w:type="character" w:customStyle="1" w:styleId="Persoonlijkeantwoordstijl">
    <w:name w:val="Persoonlijke antwoordstijl"/>
    <w:basedOn w:val="Standaardalinea-lettertype"/>
    <w:rPr>
      <w:rFonts w:ascii="Arial" w:hAnsi="Arial" w:cs="Arial"/>
      <w:color w:val="auto"/>
      <w:sz w:val="20"/>
    </w:rPr>
  </w:style>
  <w:style w:type="character" w:customStyle="1" w:styleId="Kop1Char">
    <w:name w:val="Kop 1 Char"/>
    <w:basedOn w:val="Standaardalinea-lettertype"/>
    <w:link w:val="Kop1"/>
    <w:rsid w:val="003970F3"/>
    <w:rPr>
      <w:rFonts w:ascii="ZapfCalligr BT" w:hAnsi="ZapfCalligr BT"/>
      <w:b/>
      <w:color w:val="FFFFFF"/>
      <w:kern w:val="28"/>
      <w:sz w:val="28"/>
      <w:shd w:val="clear" w:color="auto" w:fill="000080"/>
      <w:lang w:eastAsia="en-US"/>
    </w:rPr>
  </w:style>
  <w:style w:type="character" w:customStyle="1" w:styleId="Kop2Char">
    <w:name w:val="Kop 2 Char"/>
    <w:aliases w:val="2 Char,Chapter x.x Char,H2 Char,Header 2 Char,Heading 2a Char,UNDERRUBRIK 1-2 Char,h2 Char,l2 Char"/>
    <w:basedOn w:val="Standaardalinea-lettertype"/>
    <w:link w:val="Kop2"/>
    <w:rsid w:val="003970F3"/>
    <w:rPr>
      <w:rFonts w:ascii="ZapfCalligr BT" w:hAnsi="ZapfCalligr BT"/>
      <w:b/>
      <w:color w:val="000080"/>
      <w:sz w:val="28"/>
      <w:lang w:eastAsia="en-US"/>
    </w:rPr>
  </w:style>
  <w:style w:type="character" w:customStyle="1" w:styleId="Kop3Char">
    <w:name w:val="Kop 3 Char"/>
    <w:aliases w:val="Chapter x.x.x Char,H3 Char,Underrubrik2 Char,heading 3 Char"/>
    <w:basedOn w:val="Standaardalinea-lettertype"/>
    <w:link w:val="Kop3"/>
    <w:rsid w:val="003970F3"/>
    <w:rPr>
      <w:rFonts w:ascii="ZapfCalligr BT" w:hAnsi="ZapfCalligr BT"/>
      <w:b/>
      <w:color w:val="000080"/>
      <w:sz w:val="24"/>
      <w:lang w:eastAsia="en-US"/>
    </w:rPr>
  </w:style>
  <w:style w:type="character" w:customStyle="1" w:styleId="Kop4Char">
    <w:name w:val="Kop 4 Char"/>
    <w:basedOn w:val="Standaardalinea-lettertype"/>
    <w:link w:val="Kop4"/>
    <w:rsid w:val="003970F3"/>
    <w:rPr>
      <w:rFonts w:ascii="ZapfCalligr BT" w:hAnsi="ZapfCalligr BT"/>
      <w:b/>
      <w:color w:val="000080"/>
      <w:sz w:val="22"/>
      <w:lang w:eastAsia="en-US"/>
    </w:rPr>
  </w:style>
  <w:style w:type="character" w:styleId="Hyperlink">
    <w:name w:val="Hyperlink"/>
    <w:uiPriority w:val="99"/>
    <w:rsid w:val="003970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t.thijs@genk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3713</Characters>
  <Application>Microsoft Office Word</Application>
  <DocSecurity>4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Genk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Fiata Tiziana</dc:creator>
  <cp:lastModifiedBy>Lisanne Schildermans</cp:lastModifiedBy>
  <cp:revision>2</cp:revision>
  <dcterms:created xsi:type="dcterms:W3CDTF">2019-03-22T07:30:00Z</dcterms:created>
  <dcterms:modified xsi:type="dcterms:W3CDTF">2019-03-22T07:30:00Z</dcterms:modified>
</cp:coreProperties>
</file>